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BA4" w:rsidRDefault="007B5BA4" w:rsidP="007B5BA4">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18</w:t>
      </w:r>
      <w:r w:rsidRPr="00EF2A36">
        <w:rPr>
          <w:rFonts w:ascii="Times New Roman" w:eastAsia="宋体" w:hAnsi="宋体"/>
          <w:sz w:val="40"/>
        </w:rPr>
        <w:t xml:space="preserve">　</w:t>
      </w:r>
      <w:r w:rsidRPr="00EF2A36">
        <w:rPr>
          <w:rFonts w:ascii="Arial" w:eastAsia="黑体" w:hAnsi="黑体"/>
          <w:b/>
          <w:sz w:val="40"/>
        </w:rPr>
        <w:t>时代精神的精华</w:t>
      </w:r>
    </w:p>
    <w:bookmarkEnd w:id="0"/>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德国物理学家朗克说</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研究人员的世界观将永远决定着他的工作方向。</w:t>
      </w:r>
      <w:r w:rsidRPr="00EF2A36">
        <w:rPr>
          <w:rFonts w:ascii="Times New Roman" w:eastAsia="宋体" w:hAnsi="Times New Roman" w:cs="Times New Roman"/>
        </w:rPr>
        <w:t>”</w:t>
      </w:r>
      <w:r w:rsidRPr="00EF2A36">
        <w:rPr>
          <w:rFonts w:ascii="Times New Roman" w:eastAsia="宋体" w:hAnsi="宋体"/>
        </w:rPr>
        <w:t>这表明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世界观决定方法论</w:t>
      </w:r>
      <w:r w:rsidRPr="00EF2A36">
        <w:rPr>
          <w:rFonts w:ascii="Times New Roman" w:eastAsia="宋体" w:hAnsi="宋体"/>
        </w:rPr>
        <w:t>,</w:t>
      </w:r>
      <w:r w:rsidRPr="00EF2A36">
        <w:rPr>
          <w:rFonts w:ascii="Times New Roman" w:eastAsia="宋体" w:hAnsi="宋体"/>
        </w:rPr>
        <w:t xml:space="preserve">方法论体现世界观　</w:t>
      </w:r>
      <w:r w:rsidRPr="00EF2A36">
        <w:rPr>
          <w:rFonts w:ascii="宋体" w:eastAsia="宋体" w:hAnsi="宋体" w:cs="宋体" w:hint="eastAsia"/>
        </w:rPr>
        <w:t>②</w:t>
      </w:r>
      <w:r w:rsidRPr="00EF2A36">
        <w:rPr>
          <w:rFonts w:ascii="Times New Roman" w:eastAsia="宋体" w:hAnsi="宋体"/>
        </w:rPr>
        <w:t xml:space="preserve">哲学为具体科学提供世界观和方法论指导　</w:t>
      </w:r>
      <w:r w:rsidRPr="00EF2A36">
        <w:rPr>
          <w:rFonts w:ascii="宋体" w:eastAsia="宋体" w:hAnsi="宋体" w:cs="宋体" w:hint="eastAsia"/>
        </w:rPr>
        <w:t>③</w:t>
      </w:r>
      <w:r w:rsidRPr="00EF2A36">
        <w:rPr>
          <w:rFonts w:ascii="Times New Roman" w:eastAsia="宋体" w:hAnsi="宋体"/>
        </w:rPr>
        <w:t xml:space="preserve">哲学是指导人们生活得更好的艺术　</w:t>
      </w:r>
      <w:r w:rsidRPr="00EF2A36">
        <w:rPr>
          <w:rFonts w:ascii="宋体" w:eastAsia="宋体" w:hAnsi="宋体" w:cs="宋体" w:hint="eastAsia"/>
        </w:rPr>
        <w:t>④</w:t>
      </w:r>
      <w:r w:rsidRPr="00EF2A36">
        <w:rPr>
          <w:rFonts w:ascii="Times New Roman" w:eastAsia="宋体" w:hAnsi="宋体"/>
        </w:rPr>
        <w:t>哲学是科学的世界观和方法论的统一</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②③</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袁隆平说</w:t>
      </w:r>
      <w:r w:rsidRPr="00EF2A36">
        <w:rPr>
          <w:rFonts w:ascii="Times New Roman" w:eastAsia="宋体" w:hAnsi="宋体"/>
        </w:rPr>
        <w:t>:</w:t>
      </w:r>
      <w:r w:rsidRPr="00EF2A36">
        <w:rPr>
          <w:rFonts w:ascii="Times New Roman" w:eastAsia="宋体" w:hAnsi="宋体"/>
        </w:rPr>
        <w:t>科学研究离不开哲学的指导</w:t>
      </w:r>
      <w:r w:rsidRPr="00EF2A36">
        <w:rPr>
          <w:rFonts w:ascii="Times New Roman" w:eastAsia="宋体" w:hAnsi="宋体"/>
        </w:rPr>
        <w:t>,</w:t>
      </w:r>
      <w:r w:rsidRPr="00EF2A36">
        <w:rPr>
          <w:rFonts w:ascii="Times New Roman" w:eastAsia="宋体" w:hAnsi="宋体"/>
        </w:rPr>
        <w:t>正如恩格斯在《自然辩证法》中所说的那样</w:t>
      </w:r>
      <w:r w:rsidRPr="00EF2A36">
        <w:rPr>
          <w:rFonts w:ascii="Times New Roman" w:eastAsia="宋体" w:hAnsi="宋体"/>
        </w:rPr>
        <w:t>,</w:t>
      </w:r>
      <w:r w:rsidRPr="00EF2A36">
        <w:rPr>
          <w:rFonts w:ascii="Times New Roman" w:eastAsia="宋体" w:hAnsi="宋体"/>
        </w:rPr>
        <w:t>不管自然科学家采取什么样的态度</w:t>
      </w:r>
      <w:r w:rsidRPr="00EF2A36">
        <w:rPr>
          <w:rFonts w:ascii="Times New Roman" w:eastAsia="宋体" w:hAnsi="宋体"/>
        </w:rPr>
        <w:t>,</w:t>
      </w:r>
      <w:r w:rsidRPr="00EF2A36">
        <w:rPr>
          <w:rFonts w:ascii="Times New Roman" w:eastAsia="宋体" w:hAnsi="宋体"/>
        </w:rPr>
        <w:t>他们总还是处在哲学的支配下。在科学研究中</w:t>
      </w:r>
      <w:r w:rsidRPr="00EF2A36">
        <w:rPr>
          <w:rFonts w:ascii="Times New Roman" w:eastAsia="宋体" w:hAnsi="宋体"/>
        </w:rPr>
        <w:t>,</w:t>
      </w:r>
      <w:r w:rsidRPr="00EF2A36">
        <w:rPr>
          <w:rFonts w:ascii="Times New Roman" w:eastAsia="宋体" w:hAnsi="宋体"/>
        </w:rPr>
        <w:t>运用哲学与不运用不一样</w:t>
      </w:r>
      <w:r w:rsidRPr="00EF2A36">
        <w:rPr>
          <w:rFonts w:ascii="Times New Roman" w:eastAsia="宋体" w:hAnsi="宋体"/>
        </w:rPr>
        <w:t>,</w:t>
      </w:r>
      <w:r w:rsidRPr="00EF2A36">
        <w:rPr>
          <w:rFonts w:ascii="Times New Roman" w:eastAsia="宋体" w:hAnsi="宋体"/>
        </w:rPr>
        <w:t>自觉运用与不自觉运用也不一样。这表明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哲学是一切具体科学的总和</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具体科学是哲学的前提和基础</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哲学为具体科学提供方法论的指导</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哲学源于具体科学又高于具体科学</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感动中国年度人物有一个共同的特质</w:t>
      </w:r>
      <w:r w:rsidRPr="00EF2A36">
        <w:rPr>
          <w:rFonts w:ascii="Times New Roman" w:eastAsia="宋体" w:hAnsi="宋体"/>
        </w:rPr>
        <w:t>,</w:t>
      </w:r>
      <w:r w:rsidRPr="00EF2A36">
        <w:rPr>
          <w:rFonts w:ascii="Times New Roman" w:eastAsia="宋体" w:hAnsi="宋体"/>
        </w:rPr>
        <w:t>那就是都具有崇高的社会理想、坚定的道德信念、忠诚的爱国之心和忘我的奉献精神。而放弃世界观的改造</w:t>
      </w:r>
      <w:r w:rsidRPr="00EF2A36">
        <w:rPr>
          <w:rFonts w:ascii="Times New Roman" w:eastAsia="宋体" w:hAnsi="宋体"/>
        </w:rPr>
        <w:t>,</w:t>
      </w:r>
      <w:r w:rsidRPr="00EF2A36">
        <w:rPr>
          <w:rFonts w:ascii="Times New Roman" w:eastAsia="宋体" w:hAnsi="宋体"/>
        </w:rPr>
        <w:t>背弃理想信念</w:t>
      </w:r>
      <w:r w:rsidRPr="00EF2A36">
        <w:rPr>
          <w:rFonts w:ascii="Times New Roman" w:eastAsia="宋体" w:hAnsi="宋体"/>
        </w:rPr>
        <w:t>,</w:t>
      </w:r>
      <w:r w:rsidRPr="00EF2A36">
        <w:rPr>
          <w:rFonts w:ascii="Times New Roman" w:eastAsia="宋体" w:hAnsi="宋体"/>
        </w:rPr>
        <w:t>思想蜕化变质</w:t>
      </w:r>
      <w:r w:rsidRPr="00EF2A36">
        <w:rPr>
          <w:rFonts w:ascii="Times New Roman" w:eastAsia="宋体" w:hAnsi="宋体"/>
        </w:rPr>
        <w:t>,</w:t>
      </w:r>
      <w:r w:rsidRPr="00EF2A36">
        <w:rPr>
          <w:rFonts w:ascii="Times New Roman" w:eastAsia="宋体" w:hAnsi="宋体"/>
        </w:rPr>
        <w:t>是某些领导干部成为腐败分子的重要原因。这说明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世界观是对世界的总的看法和根本观点　</w:t>
      </w:r>
      <w:r w:rsidRPr="00EF2A36">
        <w:rPr>
          <w:rFonts w:ascii="宋体" w:eastAsia="宋体" w:hAnsi="宋体" w:cs="宋体" w:hint="eastAsia"/>
        </w:rPr>
        <w:t>②</w:t>
      </w:r>
      <w:r w:rsidRPr="00EF2A36">
        <w:rPr>
          <w:rFonts w:ascii="Times New Roman" w:eastAsia="宋体" w:hAnsi="宋体"/>
        </w:rPr>
        <w:t xml:space="preserve">世界观是影响人生道路选择的重要因素　</w:t>
      </w:r>
      <w:r w:rsidRPr="00EF2A36">
        <w:rPr>
          <w:rFonts w:ascii="宋体" w:eastAsia="宋体" w:hAnsi="宋体" w:cs="宋体" w:hint="eastAsia"/>
        </w:rPr>
        <w:t>③</w:t>
      </w:r>
      <w:r w:rsidRPr="00EF2A36">
        <w:rPr>
          <w:rFonts w:ascii="Times New Roman" w:eastAsia="宋体" w:hAnsi="宋体"/>
        </w:rPr>
        <w:t xml:space="preserve">理想和信念对人的成长起着决定作用　</w:t>
      </w:r>
      <w:r w:rsidRPr="00EF2A36">
        <w:rPr>
          <w:rFonts w:ascii="宋体" w:eastAsia="宋体" w:hAnsi="宋体" w:cs="宋体" w:hint="eastAsia"/>
        </w:rPr>
        <w:t>④</w:t>
      </w:r>
      <w:r w:rsidRPr="00EF2A36">
        <w:rPr>
          <w:rFonts w:ascii="Times New Roman" w:eastAsia="宋体" w:hAnsi="宋体"/>
        </w:rPr>
        <w:t>在纷繁复杂的世界前行需要智慧的明灯</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以功用论哲学</w:t>
      </w:r>
      <w:r w:rsidRPr="00EF2A36">
        <w:rPr>
          <w:rFonts w:ascii="Times New Roman" w:eastAsia="宋体" w:hAnsi="宋体"/>
        </w:rPr>
        <w:t>,</w:t>
      </w:r>
      <w:r w:rsidRPr="00EF2A36">
        <w:rPr>
          <w:rFonts w:ascii="Times New Roman" w:eastAsia="宋体" w:hAnsi="宋体"/>
        </w:rPr>
        <w:t>则哲学之价值失。知识之最高之满足</w:t>
      </w:r>
      <w:r w:rsidRPr="00EF2A36">
        <w:rPr>
          <w:rFonts w:ascii="Times New Roman" w:eastAsia="宋体" w:hAnsi="宋体"/>
        </w:rPr>
        <w:t>,</w:t>
      </w:r>
      <w:r w:rsidRPr="00EF2A36">
        <w:rPr>
          <w:rFonts w:ascii="Times New Roman" w:eastAsia="宋体" w:hAnsi="宋体"/>
        </w:rPr>
        <w:t>必求诸哲学。</w:t>
      </w:r>
      <w:r w:rsidRPr="00EF2A36">
        <w:rPr>
          <w:rFonts w:ascii="Times New Roman" w:eastAsia="宋体" w:hAnsi="Times New Roman" w:cs="Times New Roman"/>
        </w:rPr>
        <w:t>”</w:t>
      </w:r>
      <w:r w:rsidRPr="00EF2A36">
        <w:rPr>
          <w:rFonts w:ascii="Times New Roman" w:eastAsia="宋体" w:hAnsi="宋体"/>
        </w:rPr>
        <w:t>近代国学大师王国维这句话意在强调</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哲学是</w:t>
      </w:r>
      <w:r w:rsidRPr="00EF2A36">
        <w:rPr>
          <w:rFonts w:ascii="Times New Roman" w:eastAsia="宋体" w:hAnsi="Times New Roman" w:cs="Times New Roman"/>
        </w:rPr>
        <w:t>“</w:t>
      </w:r>
      <w:r w:rsidRPr="00EF2A36">
        <w:rPr>
          <w:rFonts w:ascii="Times New Roman" w:eastAsia="宋体" w:hAnsi="宋体"/>
        </w:rPr>
        <w:t>科学之科学</w:t>
      </w:r>
      <w:r w:rsidRPr="00EF2A36">
        <w:rPr>
          <w:rFonts w:ascii="Times New Roman" w:eastAsia="宋体" w:hAnsi="Times New Roman" w:cs="Times New Roman"/>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哲学是系统化理论化的世界观</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哲学来自人们对实践的思考</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哲学对具体科学具有指导作用</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某幼儿园计划以讨论、对话等形式开设儿童哲学课。对此</w:t>
      </w:r>
      <w:r w:rsidRPr="00EF2A36">
        <w:rPr>
          <w:rFonts w:ascii="Times New Roman" w:eastAsia="宋体" w:hAnsi="宋体"/>
        </w:rPr>
        <w:t>,</w:t>
      </w:r>
      <w:r w:rsidRPr="00EF2A36">
        <w:rPr>
          <w:rFonts w:ascii="Times New Roman" w:eastAsia="宋体" w:hAnsi="宋体"/>
        </w:rPr>
        <w:t>网友甲认为</w:t>
      </w:r>
      <w:r w:rsidRPr="00EF2A36">
        <w:rPr>
          <w:rFonts w:ascii="Times New Roman" w:eastAsia="宋体" w:hAnsi="宋体"/>
        </w:rPr>
        <w:t>,</w:t>
      </w:r>
      <w:r w:rsidRPr="00EF2A36">
        <w:rPr>
          <w:rFonts w:ascii="Times New Roman" w:eastAsia="宋体" w:hAnsi="宋体"/>
        </w:rPr>
        <w:t>哲学是门深奥的学问</w:t>
      </w:r>
      <w:r w:rsidRPr="00EF2A36">
        <w:rPr>
          <w:rFonts w:ascii="Times New Roman" w:eastAsia="宋体" w:hAnsi="宋体"/>
        </w:rPr>
        <w:t>,</w:t>
      </w:r>
      <w:r w:rsidRPr="00EF2A36">
        <w:rPr>
          <w:rFonts w:ascii="Times New Roman" w:eastAsia="宋体" w:hAnsi="宋体"/>
        </w:rPr>
        <w:t>这是在拔苗助长</w:t>
      </w:r>
      <w:r w:rsidRPr="00EF2A36">
        <w:rPr>
          <w:rFonts w:ascii="Times New Roman" w:eastAsia="宋体" w:hAnsi="宋体"/>
        </w:rPr>
        <w:t>;</w:t>
      </w:r>
      <w:r w:rsidRPr="00EF2A36">
        <w:rPr>
          <w:rFonts w:ascii="Times New Roman" w:eastAsia="宋体" w:hAnsi="宋体"/>
        </w:rPr>
        <w:t>网友乙认为</w:t>
      </w:r>
      <w:r w:rsidRPr="00EF2A36">
        <w:rPr>
          <w:rFonts w:ascii="Times New Roman" w:eastAsia="宋体" w:hAnsi="宋体"/>
        </w:rPr>
        <w:t>,</w:t>
      </w:r>
      <w:r w:rsidRPr="00EF2A36">
        <w:rPr>
          <w:rFonts w:ascii="Times New Roman" w:eastAsia="宋体" w:hAnsi="宋体"/>
        </w:rPr>
        <w:t>儿童是天生的哲学家</w:t>
      </w:r>
      <w:r w:rsidRPr="00EF2A36">
        <w:rPr>
          <w:rFonts w:ascii="Times New Roman" w:eastAsia="宋体" w:hAnsi="宋体"/>
        </w:rPr>
        <w:t>,</w:t>
      </w:r>
      <w:r w:rsidRPr="00EF2A36">
        <w:rPr>
          <w:rFonts w:ascii="Times New Roman" w:eastAsia="宋体" w:hAnsi="宋体"/>
        </w:rPr>
        <w:t>这有助于他们对身边的事物产生哲学思考。下列能够支持网友乙观点的是</w:t>
      </w:r>
      <w:r w:rsidRPr="00EF2A36">
        <w:rPr>
          <w:rFonts w:ascii="Times New Roman" w:eastAsia="宋体" w:hAnsi="宋体"/>
        </w:rPr>
        <w:ptab w:relativeTo="margin" w:alignment="right" w:leader="none"/>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儿童哲学课能帮助儿童掌握系统科学的思维方法　</w:t>
      </w:r>
      <w:r w:rsidRPr="00EF2A36">
        <w:rPr>
          <w:rFonts w:ascii="宋体" w:eastAsia="宋体" w:hAnsi="宋体" w:cs="宋体" w:hint="eastAsia"/>
        </w:rPr>
        <w:t>②</w:t>
      </w:r>
      <w:r w:rsidRPr="00EF2A36">
        <w:rPr>
          <w:rFonts w:ascii="Times New Roman" w:eastAsia="宋体" w:hAnsi="宋体"/>
        </w:rPr>
        <w:t xml:space="preserve">儿童哲学思维形成要以具体科学的学习为基础　</w:t>
      </w:r>
      <w:r w:rsidRPr="00EF2A36">
        <w:rPr>
          <w:rFonts w:ascii="宋体" w:eastAsia="宋体" w:hAnsi="宋体" w:cs="宋体" w:hint="eastAsia"/>
        </w:rPr>
        <w:t>③</w:t>
      </w:r>
      <w:r w:rsidRPr="00EF2A36">
        <w:rPr>
          <w:rFonts w:ascii="Times New Roman" w:eastAsia="宋体" w:hAnsi="宋体"/>
        </w:rPr>
        <w:t xml:space="preserve">讨论与对话能发展儿童的哲学思维能力　</w:t>
      </w:r>
      <w:r w:rsidRPr="00EF2A36">
        <w:rPr>
          <w:rFonts w:ascii="宋体" w:eastAsia="宋体" w:hAnsi="宋体" w:cs="宋体" w:hint="eastAsia"/>
        </w:rPr>
        <w:t>④</w:t>
      </w:r>
      <w:r w:rsidRPr="00EF2A36">
        <w:rPr>
          <w:rFonts w:ascii="Times New Roman" w:eastAsia="宋体" w:hAnsi="宋体"/>
        </w:rPr>
        <w:t>在儿童生活之中蕴含着丰富的哲学智慧</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lastRenderedPageBreak/>
        <w:t>6</w:t>
      </w:r>
      <w:r w:rsidRPr="00EF2A36">
        <w:rPr>
          <w:rFonts w:ascii="Times New Roman" w:eastAsia="宋体" w:hAnsi="Times New Roman" w:cs="Times New Roman"/>
        </w:rPr>
        <w:t>.</w:t>
      </w:r>
      <w:r w:rsidRPr="00EF2A36">
        <w:rPr>
          <w:rFonts w:ascii="Times New Roman" w:eastAsia="宋体" w:hAnsi="宋体"/>
        </w:rPr>
        <w:t>有研究表明</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暗物质</w:t>
      </w:r>
      <w:r w:rsidRPr="00EF2A36">
        <w:rPr>
          <w:rFonts w:ascii="Times New Roman" w:eastAsia="宋体" w:hAnsi="Times New Roman" w:cs="Times New Roman"/>
        </w:rPr>
        <w:t>”</w:t>
      </w:r>
      <w:r w:rsidRPr="00EF2A36">
        <w:rPr>
          <w:rFonts w:ascii="Times New Roman" w:eastAsia="宋体" w:hAnsi="宋体"/>
        </w:rPr>
        <w:t>和</w:t>
      </w:r>
      <w:r w:rsidRPr="00EF2A36">
        <w:rPr>
          <w:rFonts w:ascii="Times New Roman" w:eastAsia="宋体" w:hAnsi="Times New Roman" w:cs="Times New Roman"/>
        </w:rPr>
        <w:t>“</w:t>
      </w:r>
      <w:r w:rsidRPr="00EF2A36">
        <w:rPr>
          <w:rFonts w:ascii="Times New Roman" w:eastAsia="宋体" w:hAnsi="宋体"/>
        </w:rPr>
        <w:t>暗能量</w:t>
      </w:r>
      <w:r w:rsidRPr="00EF2A36">
        <w:rPr>
          <w:rFonts w:ascii="Times New Roman" w:eastAsia="宋体" w:hAnsi="Times New Roman" w:cs="Times New Roman"/>
        </w:rPr>
        <w:t>”</w:t>
      </w:r>
      <w:r w:rsidRPr="00EF2A36">
        <w:rPr>
          <w:rFonts w:ascii="Times New Roman" w:eastAsia="宋体" w:hAnsi="宋体"/>
        </w:rPr>
        <w:t>约占宇宙物质总质量的</w:t>
      </w:r>
      <w:r w:rsidRPr="00EF2A36">
        <w:rPr>
          <w:rFonts w:ascii="Times New Roman" w:eastAsia="宋体" w:hAnsi="宋体"/>
        </w:rPr>
        <w:t>96%</w:t>
      </w:r>
      <w:r w:rsidRPr="00EF2A36">
        <w:rPr>
          <w:rFonts w:ascii="Times New Roman" w:eastAsia="宋体" w:hAnsi="宋体"/>
        </w:rPr>
        <w:t>。科学家预计</w:t>
      </w:r>
      <w:r w:rsidRPr="00EF2A36">
        <w:rPr>
          <w:rFonts w:ascii="Times New Roman" w:eastAsia="宋体" w:hAnsi="宋体"/>
        </w:rPr>
        <w:t>,</w:t>
      </w:r>
      <w:r w:rsidRPr="00EF2A36">
        <w:rPr>
          <w:rFonts w:ascii="Times New Roman" w:eastAsia="宋体" w:hAnsi="宋体"/>
        </w:rPr>
        <w:t>如果我们对暗物质和暗能量有了突破性的认识</w:t>
      </w:r>
      <w:r w:rsidRPr="00EF2A36">
        <w:rPr>
          <w:rFonts w:ascii="Times New Roman" w:eastAsia="宋体" w:hAnsi="宋体"/>
        </w:rPr>
        <w:t>,</w:t>
      </w:r>
      <w:r w:rsidRPr="00EF2A36">
        <w:rPr>
          <w:rFonts w:ascii="Times New Roman" w:eastAsia="宋体" w:hAnsi="宋体"/>
        </w:rPr>
        <w:t>人类的宇宙观将会发生巨大的改变</w:t>
      </w:r>
      <w:r w:rsidRPr="00EF2A36">
        <w:rPr>
          <w:rFonts w:ascii="Times New Roman" w:eastAsia="宋体" w:hAnsi="宋体"/>
        </w:rPr>
        <w:t>,</w:t>
      </w:r>
      <w:r w:rsidRPr="00EF2A36">
        <w:rPr>
          <w:rFonts w:ascii="Times New Roman" w:eastAsia="宋体" w:hAnsi="宋体"/>
        </w:rPr>
        <w:t>人们对时间、空间和物质等的看法也将和过去有所不同。材料蕴含的哲学道理是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哲学可以锻炼人们的思维能力</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思维和存在的关系问题是哲学的基本问题</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哲学为具体科学提供世界观和方法论指导</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具体科学的进步推动哲学发展</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古希腊哲学家德莫克利特确立了以原子来解释万物的原子唯物论。下列观点与之相同的是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气者</w:t>
      </w:r>
      <w:r w:rsidRPr="00EF2A36">
        <w:rPr>
          <w:rFonts w:ascii="Times New Roman" w:eastAsia="宋体" w:hAnsi="宋体"/>
        </w:rPr>
        <w:t>,</w:t>
      </w:r>
      <w:r w:rsidRPr="00EF2A36">
        <w:rPr>
          <w:rFonts w:ascii="Times New Roman" w:eastAsia="宋体" w:hAnsi="宋体"/>
        </w:rPr>
        <w:t xml:space="preserve">理之依也　</w:t>
      </w:r>
      <w:r w:rsidRPr="00EF2A36">
        <w:rPr>
          <w:rFonts w:ascii="宋体" w:eastAsia="宋体" w:hAnsi="宋体" w:cs="宋体" w:hint="eastAsia"/>
        </w:rPr>
        <w:t>②</w:t>
      </w:r>
      <w:r w:rsidRPr="00EF2A36">
        <w:rPr>
          <w:rFonts w:ascii="Times New Roman" w:eastAsia="宋体" w:hAnsi="宋体"/>
        </w:rPr>
        <w:t>形存则神存</w:t>
      </w:r>
      <w:r w:rsidRPr="00EF2A36">
        <w:rPr>
          <w:rFonts w:ascii="Times New Roman" w:eastAsia="宋体" w:hAnsi="宋体"/>
        </w:rPr>
        <w:t>,</w:t>
      </w:r>
      <w:r w:rsidRPr="00EF2A36">
        <w:rPr>
          <w:rFonts w:ascii="Times New Roman" w:eastAsia="宋体" w:hAnsi="宋体"/>
        </w:rPr>
        <w:t xml:space="preserve">形谢则神灭　</w:t>
      </w:r>
      <w:r w:rsidRPr="00EF2A36">
        <w:rPr>
          <w:rFonts w:ascii="宋体" w:eastAsia="宋体" w:hAnsi="宋体" w:cs="宋体" w:hint="eastAsia"/>
        </w:rPr>
        <w:t>③</w:t>
      </w:r>
      <w:r w:rsidRPr="00EF2A36">
        <w:rPr>
          <w:rFonts w:ascii="Times New Roman" w:eastAsia="宋体" w:hAnsi="宋体"/>
        </w:rPr>
        <w:t xml:space="preserve">人是万物的尺度　</w:t>
      </w:r>
      <w:r w:rsidRPr="00EF2A36">
        <w:rPr>
          <w:rFonts w:ascii="宋体" w:eastAsia="宋体" w:hAnsi="宋体" w:cs="宋体" w:hint="eastAsia"/>
        </w:rPr>
        <w:t>④</w:t>
      </w:r>
      <w:r w:rsidRPr="00EF2A36">
        <w:rPr>
          <w:rFonts w:ascii="Times New Roman" w:eastAsia="宋体" w:hAnsi="宋体"/>
        </w:rPr>
        <w:t>万物的基础是基本元素</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①④</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英国著名物理学家斯蒂芬</w:t>
      </w:r>
      <w:r w:rsidRPr="00EF2A36">
        <w:rPr>
          <w:rFonts w:ascii="Times New Roman" w:eastAsia="宋体" w:hAnsi="Times New Roman" w:cs="Times New Roman"/>
        </w:rPr>
        <w:t>·</w:t>
      </w:r>
      <w:r w:rsidRPr="00EF2A36">
        <w:rPr>
          <w:rFonts w:ascii="Times New Roman" w:eastAsia="宋体" w:hAnsi="宋体"/>
        </w:rPr>
        <w:t>霍金在《大设计》里说</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自然发生说是有物而非无物存在的原因</w:t>
      </w:r>
      <w:r w:rsidRPr="00EF2A36">
        <w:rPr>
          <w:rFonts w:ascii="Times New Roman" w:eastAsia="宋体" w:hAnsi="宋体"/>
        </w:rPr>
        <w:t>,</w:t>
      </w:r>
      <w:r w:rsidRPr="00EF2A36">
        <w:rPr>
          <w:rFonts w:ascii="Times New Roman" w:eastAsia="宋体" w:hAnsi="宋体"/>
        </w:rPr>
        <w:t>是宇宙和人类存在的原因。没必要借助上帝引燃蓝色导火线</w:t>
      </w:r>
      <w:r w:rsidRPr="00EF2A36">
        <w:rPr>
          <w:rFonts w:ascii="Times New Roman" w:eastAsia="宋体" w:hAnsi="宋体"/>
        </w:rPr>
        <w:t>,</w:t>
      </w:r>
      <w:r w:rsidRPr="00EF2A36">
        <w:rPr>
          <w:rFonts w:ascii="Times New Roman" w:eastAsia="宋体" w:hAnsi="宋体"/>
        </w:rPr>
        <w:t>让宇宙诞生。</w:t>
      </w:r>
      <w:r w:rsidRPr="00EF2A36">
        <w:rPr>
          <w:rFonts w:ascii="Times New Roman" w:eastAsia="宋体" w:hAnsi="Times New Roman" w:cs="Times New Roman"/>
        </w:rPr>
        <w:t>”</w:t>
      </w:r>
      <w:r w:rsidRPr="00EF2A36">
        <w:rPr>
          <w:rFonts w:ascii="Times New Roman" w:eastAsia="宋体" w:hAnsi="宋体"/>
        </w:rPr>
        <w:t>下列与斯蒂芬</w:t>
      </w:r>
      <w:r w:rsidRPr="00EF2A36">
        <w:rPr>
          <w:rFonts w:ascii="Times New Roman" w:eastAsia="宋体" w:hAnsi="Times New Roman" w:cs="Times New Roman"/>
        </w:rPr>
        <w:t>·</w:t>
      </w:r>
      <w:r w:rsidRPr="00EF2A36">
        <w:rPr>
          <w:rFonts w:ascii="Times New Roman" w:eastAsia="宋体" w:hAnsi="宋体"/>
        </w:rPr>
        <w:t>霍金的世界观相一致的有</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道者器之道</w:t>
      </w:r>
      <w:r w:rsidRPr="00EF2A36">
        <w:rPr>
          <w:rFonts w:ascii="Times New Roman" w:eastAsia="宋体" w:hAnsi="宋体"/>
        </w:rPr>
        <w:t>,</w:t>
      </w:r>
      <w:r w:rsidRPr="00EF2A36">
        <w:rPr>
          <w:rFonts w:ascii="Times New Roman" w:eastAsia="宋体" w:hAnsi="宋体"/>
        </w:rPr>
        <w:t xml:space="preserve">无其器则无其道　</w:t>
      </w:r>
      <w:r w:rsidRPr="00EF2A36">
        <w:rPr>
          <w:rFonts w:ascii="宋体" w:eastAsia="宋体" w:hAnsi="宋体" w:cs="宋体" w:hint="eastAsia"/>
        </w:rPr>
        <w:t>②</w:t>
      </w:r>
      <w:r w:rsidRPr="00EF2A36">
        <w:rPr>
          <w:rFonts w:ascii="Times New Roman" w:eastAsia="宋体" w:hAnsi="宋体"/>
        </w:rPr>
        <w:t>精神生于道</w:t>
      </w:r>
      <w:r w:rsidRPr="00EF2A36">
        <w:rPr>
          <w:rFonts w:ascii="Times New Roman" w:eastAsia="宋体" w:hAnsi="宋体"/>
        </w:rPr>
        <w:t>,</w:t>
      </w:r>
      <w:r w:rsidRPr="00EF2A36">
        <w:rPr>
          <w:rFonts w:ascii="Times New Roman" w:eastAsia="宋体" w:hAnsi="宋体"/>
        </w:rPr>
        <w:t xml:space="preserve">形本生于精　</w:t>
      </w:r>
      <w:r w:rsidRPr="00EF2A36">
        <w:rPr>
          <w:rFonts w:ascii="宋体" w:eastAsia="宋体" w:hAnsi="宋体" w:cs="宋体" w:hint="eastAsia"/>
        </w:rPr>
        <w:t>③</w:t>
      </w:r>
      <w:r w:rsidRPr="00EF2A36">
        <w:rPr>
          <w:rFonts w:ascii="Times New Roman" w:eastAsia="宋体" w:hAnsi="宋体"/>
        </w:rPr>
        <w:t>气化流行</w:t>
      </w:r>
      <w:r w:rsidRPr="00EF2A36">
        <w:rPr>
          <w:rFonts w:ascii="Times New Roman" w:eastAsia="宋体" w:hAnsi="宋体"/>
        </w:rPr>
        <w:t>,</w:t>
      </w:r>
      <w:r w:rsidRPr="00EF2A36">
        <w:rPr>
          <w:rFonts w:ascii="Times New Roman" w:eastAsia="宋体" w:hAnsi="宋体"/>
        </w:rPr>
        <w:t>生生不息</w:t>
      </w:r>
      <w:r w:rsidRPr="00EF2A36">
        <w:rPr>
          <w:rFonts w:ascii="Times New Roman" w:eastAsia="宋体" w:hAnsi="宋体"/>
        </w:rPr>
        <w:t>,</w:t>
      </w:r>
      <w:r w:rsidRPr="00EF2A36">
        <w:rPr>
          <w:rFonts w:ascii="Times New Roman" w:eastAsia="宋体" w:hAnsi="宋体"/>
        </w:rPr>
        <w:t xml:space="preserve">是故谓之道　</w:t>
      </w:r>
      <w:r w:rsidRPr="00EF2A36">
        <w:rPr>
          <w:rFonts w:ascii="宋体" w:eastAsia="宋体" w:hAnsi="宋体" w:cs="宋体" w:hint="eastAsia"/>
        </w:rPr>
        <w:t>④</w:t>
      </w:r>
      <w:r w:rsidRPr="00EF2A36">
        <w:rPr>
          <w:rFonts w:ascii="Times New Roman" w:eastAsia="宋体" w:hAnsi="宋体"/>
        </w:rPr>
        <w:t>道之为物</w:t>
      </w:r>
      <w:r w:rsidRPr="00EF2A36">
        <w:rPr>
          <w:rFonts w:ascii="Times New Roman" w:eastAsia="宋体" w:hAnsi="宋体"/>
        </w:rPr>
        <w:t>,</w:t>
      </w:r>
      <w:r w:rsidRPr="00EF2A36">
        <w:rPr>
          <w:rFonts w:ascii="Times New Roman" w:eastAsia="宋体" w:hAnsi="宋体"/>
        </w:rPr>
        <w:t>惟恍惟惚</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面对来势汹汹的新型冠状病毒</w:t>
      </w:r>
      <w:r w:rsidRPr="00EF2A36">
        <w:rPr>
          <w:rFonts w:ascii="Times New Roman" w:eastAsia="宋体" w:hAnsi="宋体"/>
        </w:rPr>
        <w:t>,</w:t>
      </w:r>
      <w:r w:rsidRPr="00EF2A36">
        <w:rPr>
          <w:rFonts w:ascii="Times New Roman" w:eastAsia="宋体" w:hAnsi="宋体"/>
        </w:rPr>
        <w:t>武汉市前后仅用十天时间就建造火神山、雷神山两座医院。</w:t>
      </w:r>
      <w:r w:rsidRPr="00EF2A36">
        <w:rPr>
          <w:rFonts w:ascii="Times New Roman" w:eastAsia="宋体" w:hAnsi="Times New Roman" w:cs="Times New Roman"/>
        </w:rPr>
        <w:t>“</w:t>
      </w:r>
      <w:r w:rsidRPr="00EF2A36">
        <w:rPr>
          <w:rFonts w:ascii="Times New Roman" w:eastAsia="宋体" w:hAnsi="宋体"/>
        </w:rPr>
        <w:t>火神山</w:t>
      </w:r>
      <w:r w:rsidRPr="00EF2A36">
        <w:rPr>
          <w:rFonts w:ascii="Times New Roman" w:eastAsia="宋体" w:hAnsi="Times New Roman" w:cs="Times New Roman"/>
        </w:rPr>
        <w:t>”“</w:t>
      </w:r>
      <w:r w:rsidRPr="00EF2A36">
        <w:rPr>
          <w:rFonts w:ascii="Times New Roman" w:eastAsia="宋体" w:hAnsi="宋体"/>
        </w:rPr>
        <w:t>雷神山</w:t>
      </w:r>
      <w:r w:rsidRPr="00EF2A36">
        <w:rPr>
          <w:rFonts w:ascii="Times New Roman" w:eastAsia="宋体" w:hAnsi="Times New Roman" w:cs="Times New Roman"/>
        </w:rPr>
        <w:t>”</w:t>
      </w:r>
      <w:r w:rsidRPr="00EF2A36">
        <w:rPr>
          <w:rFonts w:ascii="Times New Roman" w:eastAsia="宋体" w:hAnsi="宋体"/>
        </w:rPr>
        <w:t>的命名体现了中国传统文化源头之一的阴阳五行学说。该学说认为</w:t>
      </w:r>
      <w:r w:rsidRPr="00EF2A36">
        <w:rPr>
          <w:rFonts w:ascii="Times New Roman" w:eastAsia="宋体" w:hAnsi="宋体"/>
        </w:rPr>
        <w:t>,</w:t>
      </w:r>
      <w:r w:rsidRPr="00EF2A36">
        <w:rPr>
          <w:rFonts w:ascii="Times New Roman" w:eastAsia="宋体" w:hAnsi="宋体"/>
        </w:rPr>
        <w:t>世界的本原是金、木、水、火、土</w:t>
      </w:r>
      <w:r w:rsidRPr="00EF2A36">
        <w:rPr>
          <w:rFonts w:ascii="Times New Roman" w:eastAsia="宋体" w:hAnsi="宋体"/>
        </w:rPr>
        <w:t>,</w:t>
      </w:r>
      <w:r w:rsidRPr="00EF2A36">
        <w:rPr>
          <w:rFonts w:ascii="Times New Roman" w:eastAsia="宋体" w:hAnsi="宋体"/>
        </w:rPr>
        <w:t>五行之间相生相克</w:t>
      </w:r>
      <w:r w:rsidRPr="00EF2A36">
        <w:rPr>
          <w:rFonts w:ascii="Times New Roman" w:eastAsia="宋体" w:hAnsi="宋体"/>
        </w:rPr>
        <w:t>,</w:t>
      </w:r>
      <w:r w:rsidRPr="00EF2A36">
        <w:rPr>
          <w:rFonts w:ascii="Times New Roman" w:eastAsia="宋体" w:hAnsi="宋体"/>
        </w:rPr>
        <w:t>事物在不断的相生相克中维持着协调平衡。这种观点</w:t>
      </w:r>
      <w:r w:rsidRPr="00EF2A36">
        <w:rPr>
          <w:rFonts w:ascii="Times New Roman" w:eastAsia="宋体" w:hAnsi="宋体"/>
        </w:rPr>
        <w:ptab w:relativeTo="margin" w:alignment="right" w:leader="none"/>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把简单的问题复杂化了　</w:t>
      </w:r>
      <w:r w:rsidRPr="00EF2A36">
        <w:rPr>
          <w:rFonts w:ascii="宋体" w:eastAsia="宋体" w:hAnsi="宋体" w:cs="宋体" w:hint="eastAsia"/>
        </w:rPr>
        <w:t>②</w:t>
      </w:r>
      <w:r w:rsidRPr="00EF2A36">
        <w:rPr>
          <w:rFonts w:ascii="Times New Roman" w:eastAsia="宋体" w:hAnsi="宋体"/>
        </w:rPr>
        <w:t xml:space="preserve">坚持了唯物主义的根本方向　</w:t>
      </w:r>
      <w:r w:rsidRPr="00EF2A36">
        <w:rPr>
          <w:rFonts w:ascii="宋体" w:eastAsia="宋体" w:hAnsi="宋体" w:cs="宋体" w:hint="eastAsia"/>
        </w:rPr>
        <w:t>③</w:t>
      </w:r>
      <w:r w:rsidRPr="00EF2A36">
        <w:rPr>
          <w:rFonts w:ascii="Times New Roman" w:eastAsia="宋体" w:hAnsi="宋体"/>
        </w:rPr>
        <w:t xml:space="preserve">蕴含着朴素的辩证法思想　</w:t>
      </w:r>
      <w:r w:rsidRPr="00EF2A36">
        <w:rPr>
          <w:rFonts w:ascii="宋体" w:eastAsia="宋体" w:hAnsi="宋体" w:cs="宋体" w:hint="eastAsia"/>
        </w:rPr>
        <w:t>④</w:t>
      </w:r>
      <w:r w:rsidRPr="00EF2A36">
        <w:rPr>
          <w:rFonts w:ascii="Times New Roman" w:eastAsia="宋体" w:hAnsi="宋体"/>
        </w:rPr>
        <w:t>科学揭示了矛盾是事物发展的动力</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郭象认为</w:t>
      </w:r>
      <w:r w:rsidRPr="00EF2A36">
        <w:rPr>
          <w:rFonts w:ascii="Times New Roman" w:eastAsia="宋体" w:hAnsi="Times New Roman" w:cs="Times New Roman"/>
        </w:rPr>
        <w:t>“</w:t>
      </w:r>
      <w:r w:rsidRPr="00EF2A36">
        <w:rPr>
          <w:rFonts w:ascii="Times New Roman" w:eastAsia="宋体" w:hAnsi="宋体"/>
        </w:rPr>
        <w:t>万物独化</w:t>
      </w:r>
      <w:r w:rsidRPr="00EF2A36">
        <w:rPr>
          <w:rFonts w:ascii="Times New Roman" w:eastAsia="宋体" w:hAnsi="宋体"/>
        </w:rPr>
        <w:t>,</w:t>
      </w:r>
      <w:r w:rsidRPr="00EF2A36">
        <w:rPr>
          <w:rFonts w:ascii="Times New Roman" w:eastAsia="宋体" w:hAnsi="宋体"/>
        </w:rPr>
        <w:t>物各自生</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王充认为</w:t>
      </w:r>
      <w:r w:rsidRPr="00EF2A36">
        <w:rPr>
          <w:rFonts w:ascii="Times New Roman" w:eastAsia="宋体" w:hAnsi="Times New Roman" w:cs="Times New Roman"/>
        </w:rPr>
        <w:t>“</w:t>
      </w:r>
      <w:r w:rsidRPr="00EF2A36">
        <w:rPr>
          <w:rFonts w:ascii="Times New Roman" w:eastAsia="宋体" w:hAnsi="宋体"/>
        </w:rPr>
        <w:t>天地合气</w:t>
      </w:r>
      <w:r w:rsidRPr="00EF2A36">
        <w:rPr>
          <w:rFonts w:ascii="Times New Roman" w:eastAsia="宋体" w:hAnsi="宋体"/>
        </w:rPr>
        <w:t>,</w:t>
      </w:r>
      <w:r w:rsidRPr="00EF2A36">
        <w:rPr>
          <w:rFonts w:ascii="Times New Roman" w:eastAsia="宋体" w:hAnsi="宋体"/>
        </w:rPr>
        <w:t>万物自生</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韩非认为</w:t>
      </w:r>
      <w:r w:rsidRPr="00EF2A36">
        <w:rPr>
          <w:rFonts w:ascii="Times New Roman" w:eastAsia="宋体" w:hAnsi="Times New Roman" w:cs="Times New Roman"/>
        </w:rPr>
        <w:t>“</w:t>
      </w:r>
      <w:r w:rsidRPr="00EF2A36">
        <w:rPr>
          <w:rFonts w:ascii="Times New Roman" w:eastAsia="宋体" w:hAnsi="宋体"/>
        </w:rPr>
        <w:t>古今异俗</w:t>
      </w:r>
      <w:r w:rsidRPr="00EF2A36">
        <w:rPr>
          <w:rFonts w:ascii="Times New Roman" w:eastAsia="宋体" w:hAnsi="宋体"/>
        </w:rPr>
        <w:t>,</w:t>
      </w:r>
      <w:r w:rsidRPr="00EF2A36">
        <w:rPr>
          <w:rFonts w:ascii="Times New Roman" w:eastAsia="宋体" w:hAnsi="宋体"/>
        </w:rPr>
        <w:t>新故异备</w:t>
      </w:r>
      <w:r w:rsidRPr="00EF2A36">
        <w:rPr>
          <w:rFonts w:ascii="Times New Roman" w:eastAsia="宋体" w:hAnsi="Times New Roman" w:cs="Times New Roman"/>
        </w:rPr>
        <w:t>”</w:t>
      </w:r>
      <w:r w:rsidRPr="00EF2A36">
        <w:rPr>
          <w:rFonts w:ascii="Times New Roman" w:eastAsia="宋体" w:hAnsi="宋体"/>
        </w:rPr>
        <w:t>。三人的观点依次分别是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唯物主义　</w:t>
      </w:r>
      <w:r w:rsidRPr="00EF2A36">
        <w:rPr>
          <w:rFonts w:ascii="宋体" w:eastAsia="宋体" w:hAnsi="宋体" w:cs="宋体" w:hint="eastAsia"/>
        </w:rPr>
        <w:t>②</w:t>
      </w:r>
      <w:r w:rsidRPr="00EF2A36">
        <w:rPr>
          <w:rFonts w:ascii="Times New Roman" w:eastAsia="宋体" w:hAnsi="宋体"/>
        </w:rPr>
        <w:t xml:space="preserve">辩证法　</w:t>
      </w:r>
      <w:r w:rsidRPr="00EF2A36">
        <w:rPr>
          <w:rFonts w:ascii="宋体" w:eastAsia="宋体" w:hAnsi="宋体" w:cs="宋体" w:hint="eastAsia"/>
        </w:rPr>
        <w:t>③</w:t>
      </w:r>
      <w:r w:rsidRPr="00EF2A36">
        <w:rPr>
          <w:rFonts w:ascii="Times New Roman" w:eastAsia="宋体" w:hAnsi="宋体"/>
        </w:rPr>
        <w:t xml:space="preserve">形而上学　</w:t>
      </w:r>
      <w:r w:rsidRPr="00EF2A36">
        <w:rPr>
          <w:rFonts w:ascii="宋体" w:eastAsia="宋体" w:hAnsi="宋体" w:cs="宋体" w:hint="eastAsia"/>
        </w:rPr>
        <w:t>④</w:t>
      </w:r>
      <w:r w:rsidRPr="00EF2A36">
        <w:rPr>
          <w:rFonts w:ascii="Times New Roman" w:eastAsia="宋体" w:hAnsi="宋体"/>
        </w:rPr>
        <w:t>唯心主义</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w:t>
      </w:r>
      <w:r w:rsidRPr="00EF2A36">
        <w:rPr>
          <w:rFonts w:ascii="Times New Roman" w:eastAsia="宋体" w:hAnsi="Times New Roman" w:cs="Times New Roman"/>
        </w:rPr>
        <w:t>—</w:t>
      </w:r>
      <w:r w:rsidRPr="00EF2A36">
        <w:rPr>
          <w:rFonts w:ascii="宋体" w:eastAsia="宋体" w:hAnsi="宋体" w:cs="宋体" w:hint="eastAsia"/>
        </w:rPr>
        <w:t>④</w:t>
      </w:r>
      <w:r w:rsidRPr="00EF2A36">
        <w:rPr>
          <w:rFonts w:ascii="Times New Roman" w:eastAsia="宋体" w:hAnsi="Times New Roman" w:cs="Times New Roman"/>
        </w:rPr>
        <w:t>—</w:t>
      </w:r>
      <w:r w:rsidRPr="00EF2A36">
        <w:rPr>
          <w:rFonts w:ascii="宋体" w:eastAsia="宋体" w:hAnsi="宋体" w:cs="宋体" w:hint="eastAsia"/>
        </w:rPr>
        <w:t>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w:t>
      </w:r>
      <w:r w:rsidRPr="00EF2A36">
        <w:rPr>
          <w:rFonts w:ascii="Times New Roman" w:eastAsia="宋体" w:hAnsi="Times New Roman" w:cs="Times New Roman"/>
        </w:rPr>
        <w:t>—</w:t>
      </w:r>
      <w:r w:rsidRPr="00EF2A36">
        <w:rPr>
          <w:rFonts w:ascii="宋体" w:eastAsia="宋体" w:hAnsi="宋体" w:cs="宋体" w:hint="eastAsia"/>
        </w:rPr>
        <w:t>③</w:t>
      </w:r>
      <w:r w:rsidRPr="00EF2A36">
        <w:rPr>
          <w:rFonts w:ascii="Times New Roman" w:eastAsia="宋体" w:hAnsi="Times New Roman" w:cs="Times New Roman"/>
        </w:rPr>
        <w:t>—</w:t>
      </w:r>
      <w:r w:rsidRPr="00EF2A36">
        <w:rPr>
          <w:rFonts w:ascii="宋体" w:eastAsia="宋体" w:hAnsi="宋体" w:cs="宋体" w:hint="eastAsia"/>
        </w:rPr>
        <w:t>④</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③</w:t>
      </w:r>
      <w:r w:rsidRPr="00EF2A36">
        <w:rPr>
          <w:rFonts w:ascii="Times New Roman" w:eastAsia="宋体" w:hAnsi="Times New Roman" w:cs="Times New Roman"/>
        </w:rPr>
        <w:t>—</w:t>
      </w:r>
      <w:r w:rsidRPr="00EF2A36">
        <w:rPr>
          <w:rFonts w:ascii="宋体" w:eastAsia="宋体" w:hAnsi="宋体" w:cs="宋体" w:hint="eastAsia"/>
        </w:rPr>
        <w:t>①</w:t>
      </w:r>
      <w:r w:rsidRPr="00EF2A36">
        <w:rPr>
          <w:rFonts w:ascii="Times New Roman" w:eastAsia="宋体" w:hAnsi="Times New Roman" w:cs="Times New Roman"/>
        </w:rPr>
        <w:t>—</w:t>
      </w:r>
      <w:r w:rsidRPr="00EF2A36">
        <w:rPr>
          <w:rFonts w:ascii="宋体" w:eastAsia="宋体" w:hAnsi="宋体" w:cs="宋体" w:hint="eastAsia"/>
        </w:rPr>
        <w:t>②</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w:t>
      </w:r>
      <w:r w:rsidRPr="00EF2A36">
        <w:rPr>
          <w:rFonts w:ascii="Times New Roman" w:eastAsia="宋体" w:hAnsi="Times New Roman" w:cs="Times New Roman"/>
        </w:rPr>
        <w:t>—</w:t>
      </w:r>
      <w:r w:rsidRPr="00EF2A36">
        <w:rPr>
          <w:rFonts w:ascii="宋体" w:eastAsia="宋体" w:hAnsi="宋体" w:cs="宋体" w:hint="eastAsia"/>
        </w:rPr>
        <w:t>④</w:t>
      </w:r>
      <w:r w:rsidRPr="00EF2A36">
        <w:rPr>
          <w:rFonts w:ascii="Times New Roman" w:eastAsia="宋体" w:hAnsi="Times New Roman" w:cs="Times New Roman"/>
        </w:rPr>
        <w:t>—</w:t>
      </w:r>
      <w:r w:rsidRPr="00EF2A36">
        <w:rPr>
          <w:rFonts w:ascii="宋体" w:eastAsia="宋体" w:hAnsi="宋体" w:cs="宋体" w:hint="eastAsia"/>
        </w:rPr>
        <w:t>②</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11</w:t>
      </w:r>
      <w:r w:rsidRPr="00EF2A36">
        <w:rPr>
          <w:rFonts w:ascii="Times New Roman" w:eastAsia="宋体" w:hAnsi="Times New Roman" w:cs="Times New Roman"/>
        </w:rPr>
        <w:t>.</w:t>
      </w:r>
      <w:r w:rsidRPr="00EF2A36">
        <w:rPr>
          <w:rFonts w:ascii="Times New Roman" w:eastAsia="宋体" w:hAnsi="宋体"/>
        </w:rPr>
        <w:t>习近平总书记强调</w:t>
      </w:r>
      <w:r w:rsidRPr="00EF2A36">
        <w:rPr>
          <w:rFonts w:ascii="Times New Roman" w:eastAsia="宋体" w:hAnsi="宋体"/>
        </w:rPr>
        <w:t>,</w:t>
      </w:r>
      <w:r w:rsidRPr="00EF2A36">
        <w:rPr>
          <w:rFonts w:ascii="Times New Roman" w:eastAsia="宋体" w:hAnsi="宋体"/>
        </w:rPr>
        <w:t>要实现中华民族伟大复兴的中国梦</w:t>
      </w:r>
      <w:r w:rsidRPr="00EF2A36">
        <w:rPr>
          <w:rFonts w:ascii="Times New Roman" w:eastAsia="宋体" w:hAnsi="宋体"/>
        </w:rPr>
        <w:t>,</w:t>
      </w:r>
      <w:r w:rsidRPr="00EF2A36">
        <w:rPr>
          <w:rFonts w:ascii="Times New Roman" w:eastAsia="宋体" w:hAnsi="宋体"/>
        </w:rPr>
        <w:t>就必须不断接受马克思主义哲学智慧的滋养</w:t>
      </w:r>
      <w:r w:rsidRPr="00EF2A36">
        <w:rPr>
          <w:rFonts w:ascii="Times New Roman" w:eastAsia="宋体" w:hAnsi="宋体"/>
        </w:rPr>
        <w:t>,</w:t>
      </w:r>
      <w:r w:rsidRPr="00EF2A36">
        <w:rPr>
          <w:rFonts w:ascii="Times New Roman" w:eastAsia="宋体" w:hAnsi="宋体"/>
        </w:rPr>
        <w:t>更加自觉地坚持和运用辩证唯物主义世界观和方法论</w:t>
      </w:r>
      <w:r w:rsidRPr="00EF2A36">
        <w:rPr>
          <w:rFonts w:ascii="Times New Roman" w:eastAsia="宋体" w:hAnsi="宋体"/>
        </w:rPr>
        <w:t>,</w:t>
      </w:r>
      <w:r w:rsidRPr="00EF2A36">
        <w:rPr>
          <w:rFonts w:ascii="Times New Roman" w:eastAsia="宋体" w:hAnsi="宋体"/>
        </w:rPr>
        <w:t>增强辩证思维、战略思维能力</w:t>
      </w:r>
      <w:r w:rsidRPr="00EF2A36">
        <w:rPr>
          <w:rFonts w:ascii="Times New Roman" w:eastAsia="宋体" w:hAnsi="宋体"/>
        </w:rPr>
        <w:t>,</w:t>
      </w:r>
      <w:r w:rsidRPr="00EF2A36">
        <w:rPr>
          <w:rFonts w:ascii="Times New Roman" w:eastAsia="宋体" w:hAnsi="宋体"/>
        </w:rPr>
        <w:t>努力提高解决我国改革发展基本问题的本领。这样做是基于马克思主义哲学</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在科学基础上坚持了唯物辩证的自然观　</w:t>
      </w:r>
      <w:r w:rsidRPr="00EF2A36">
        <w:rPr>
          <w:rFonts w:ascii="宋体" w:eastAsia="宋体" w:hAnsi="宋体" w:cs="宋体" w:hint="eastAsia"/>
        </w:rPr>
        <w:t>②</w:t>
      </w:r>
      <w:r w:rsidRPr="00EF2A36">
        <w:rPr>
          <w:rFonts w:ascii="Times New Roman" w:eastAsia="宋体" w:hAnsi="宋体"/>
        </w:rPr>
        <w:t xml:space="preserve">实现了实践基础上的科学性和革命性的统一　</w:t>
      </w:r>
      <w:r w:rsidRPr="00EF2A36">
        <w:rPr>
          <w:rFonts w:ascii="宋体" w:eastAsia="宋体" w:hAnsi="宋体" w:cs="宋体" w:hint="eastAsia"/>
        </w:rPr>
        <w:t>③</w:t>
      </w:r>
      <w:r w:rsidRPr="00EF2A36">
        <w:rPr>
          <w:rFonts w:ascii="Times New Roman" w:eastAsia="宋体" w:hAnsi="宋体"/>
        </w:rPr>
        <w:t>是改变世界的科学</w:t>
      </w:r>
      <w:r w:rsidRPr="00EF2A36">
        <w:rPr>
          <w:rFonts w:ascii="Times New Roman" w:eastAsia="宋体" w:hAnsi="宋体"/>
        </w:rPr>
        <w:t>,</w:t>
      </w:r>
      <w:r w:rsidRPr="00EF2A36">
        <w:rPr>
          <w:rFonts w:ascii="Times New Roman" w:eastAsia="宋体" w:hAnsi="宋体"/>
        </w:rPr>
        <w:t xml:space="preserve">是科学的世界观和方法论的统一　</w:t>
      </w:r>
      <w:r w:rsidRPr="00EF2A36">
        <w:rPr>
          <w:rFonts w:ascii="宋体" w:eastAsia="宋体" w:hAnsi="宋体" w:cs="宋体" w:hint="eastAsia"/>
        </w:rPr>
        <w:t>④</w:t>
      </w:r>
      <w:r w:rsidRPr="00EF2A36">
        <w:rPr>
          <w:rFonts w:ascii="Times New Roman" w:eastAsia="宋体" w:hAnsi="宋体"/>
        </w:rPr>
        <w:t>是对具体科学的概括和升华</w:t>
      </w:r>
      <w:r w:rsidRPr="00EF2A36">
        <w:rPr>
          <w:rFonts w:ascii="Times New Roman" w:eastAsia="宋体" w:hAnsi="宋体"/>
        </w:rPr>
        <w:t>,</w:t>
      </w:r>
      <w:r w:rsidRPr="00EF2A36">
        <w:rPr>
          <w:rFonts w:ascii="Times New Roman" w:eastAsia="宋体" w:hAnsi="宋体"/>
        </w:rPr>
        <w:t>从中抽象出最一般的本质和最普遍的规律</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lastRenderedPageBreak/>
        <w:t>12</w:t>
      </w:r>
      <w:r w:rsidRPr="00EF2A36">
        <w:rPr>
          <w:rFonts w:ascii="Times New Roman" w:eastAsia="宋体" w:hAnsi="Times New Roman" w:cs="Times New Roman"/>
        </w:rPr>
        <w:t>.</w:t>
      </w:r>
      <w:r w:rsidRPr="00EF2A36">
        <w:rPr>
          <w:rFonts w:ascii="Times New Roman" w:eastAsia="宋体" w:hAnsi="宋体"/>
        </w:rPr>
        <w:t>马克思主义哲学的产生是哲学史上的伟大变革</w:t>
      </w:r>
      <w:r w:rsidRPr="00EF2A36">
        <w:rPr>
          <w:rFonts w:ascii="Times New Roman" w:eastAsia="宋体" w:hAnsi="宋体"/>
        </w:rPr>
        <w:t>,</w:t>
      </w:r>
      <w:r w:rsidRPr="00EF2A36">
        <w:rPr>
          <w:rFonts w:ascii="Times New Roman" w:eastAsia="宋体" w:hAnsi="宋体"/>
        </w:rPr>
        <w:t>是科学的世界观和方法论。马克思主义哲学之所以是科学的</w:t>
      </w:r>
      <w:r w:rsidRPr="00EF2A36">
        <w:rPr>
          <w:rFonts w:ascii="Times New Roman" w:eastAsia="宋体" w:hAnsi="宋体"/>
        </w:rPr>
        <w:t>,</w:t>
      </w:r>
      <w:r w:rsidRPr="00EF2A36">
        <w:rPr>
          <w:rFonts w:ascii="Times New Roman" w:eastAsia="宋体" w:hAnsi="宋体"/>
        </w:rPr>
        <w:t>根本的原因在于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第一次实现了唯物主义与辩证法、唯物辩证的自然观与历史观的统一</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坚持科学的实践观</w:t>
      </w:r>
      <w:r w:rsidRPr="00EF2A36">
        <w:rPr>
          <w:rFonts w:ascii="Times New Roman" w:eastAsia="宋体" w:hAnsi="宋体"/>
        </w:rPr>
        <w:t>,</w:t>
      </w:r>
      <w:r w:rsidRPr="00EF2A36">
        <w:rPr>
          <w:rFonts w:ascii="Times New Roman" w:eastAsia="宋体" w:hAnsi="宋体"/>
        </w:rPr>
        <w:t>其全部理论都来源于实践并经过实践的反复检验</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批判吸取了黑格尔辩证法的合理内核和费尔巴哈唯物主义的基本内核</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以改造世界为目的</w:t>
      </w:r>
      <w:r w:rsidRPr="00EF2A36">
        <w:rPr>
          <w:rFonts w:ascii="Times New Roman" w:eastAsia="宋体" w:hAnsi="宋体"/>
        </w:rPr>
        <w:t>,</w:t>
      </w:r>
      <w:r w:rsidRPr="00EF2A36">
        <w:rPr>
          <w:rFonts w:ascii="Times New Roman" w:eastAsia="宋体" w:hAnsi="宋体"/>
        </w:rPr>
        <w:t>是指导人类解放的科学</w:t>
      </w:r>
      <w:r w:rsidRPr="00EF2A36">
        <w:rPr>
          <w:rFonts w:ascii="Times New Roman" w:eastAsia="宋体" w:hAnsi="宋体"/>
        </w:rPr>
        <w:t>,</w:t>
      </w:r>
      <w:r w:rsidRPr="00EF2A36">
        <w:rPr>
          <w:rFonts w:ascii="Times New Roman" w:eastAsia="宋体" w:hAnsi="宋体"/>
        </w:rPr>
        <w:t>是无产阶级的思想武器</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7B5BA4" w:rsidRPr="00EF2A36" w:rsidRDefault="007B5BA4" w:rsidP="007B5BA4">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从前的一切唯物主义</w:t>
      </w:r>
      <w:r w:rsidRPr="00EF2A36">
        <w:rPr>
          <w:rFonts w:ascii="Times New Roman" w:eastAsia="宋体" w:hAnsi="宋体"/>
        </w:rPr>
        <w:t>(</w:t>
      </w:r>
      <w:r w:rsidRPr="00EF2A36">
        <w:rPr>
          <w:rFonts w:ascii="Times New Roman" w:eastAsia="楷体" w:hAnsi="楷体"/>
        </w:rPr>
        <w:t>包括费尔巴哈的唯物主义</w:t>
      </w:r>
      <w:r w:rsidRPr="00EF2A36">
        <w:rPr>
          <w:rFonts w:ascii="Times New Roman" w:eastAsia="宋体" w:hAnsi="宋体"/>
        </w:rPr>
        <w:t>)</w:t>
      </w:r>
      <w:r w:rsidRPr="00EF2A36">
        <w:rPr>
          <w:rFonts w:ascii="Times New Roman" w:eastAsia="楷体" w:hAnsi="楷体"/>
        </w:rPr>
        <w:t>的主要缺点是</w:t>
      </w:r>
      <w:r w:rsidRPr="00EF2A36">
        <w:rPr>
          <w:rFonts w:ascii="Times New Roman" w:eastAsia="宋体" w:hAnsi="宋体"/>
        </w:rPr>
        <w:t>:</w:t>
      </w:r>
      <w:r w:rsidRPr="00EF2A36">
        <w:rPr>
          <w:rFonts w:ascii="Times New Roman" w:eastAsia="楷体" w:hAnsi="楷体"/>
        </w:rPr>
        <w:t>对对象、现实、感性</w:t>
      </w:r>
      <w:r w:rsidRPr="00EF2A36">
        <w:rPr>
          <w:rFonts w:ascii="Times New Roman" w:eastAsia="宋体" w:hAnsi="宋体"/>
        </w:rPr>
        <w:t>,</w:t>
      </w:r>
      <w:r w:rsidRPr="00EF2A36">
        <w:rPr>
          <w:rFonts w:ascii="Times New Roman" w:eastAsia="楷体" w:hAnsi="楷体"/>
        </w:rPr>
        <w:t>只是从客体的或者直观的形式去理解</w:t>
      </w:r>
      <w:r w:rsidRPr="00EF2A36">
        <w:rPr>
          <w:rFonts w:ascii="Times New Roman" w:eastAsia="宋体" w:hAnsi="宋体"/>
        </w:rPr>
        <w:t>,</w:t>
      </w:r>
      <w:r w:rsidRPr="00EF2A36">
        <w:rPr>
          <w:rFonts w:ascii="Times New Roman" w:eastAsia="楷体" w:hAnsi="楷体"/>
        </w:rPr>
        <w:t>而不是把它们当做感性的人的活动</w:t>
      </w:r>
      <w:r w:rsidRPr="00EF2A36">
        <w:rPr>
          <w:rFonts w:ascii="Times New Roman" w:eastAsia="宋体" w:hAnsi="宋体"/>
        </w:rPr>
        <w:t>,</w:t>
      </w:r>
      <w:r w:rsidRPr="00EF2A36">
        <w:rPr>
          <w:rFonts w:ascii="Times New Roman" w:eastAsia="楷体" w:hAnsi="楷体"/>
        </w:rPr>
        <w:t>当做实践去理解</w:t>
      </w:r>
      <w:r w:rsidRPr="00EF2A36">
        <w:rPr>
          <w:rFonts w:ascii="Times New Roman" w:eastAsia="宋体" w:hAnsi="宋体"/>
        </w:rPr>
        <w:t>,</w:t>
      </w:r>
      <w:r w:rsidRPr="00EF2A36">
        <w:rPr>
          <w:rFonts w:ascii="Times New Roman" w:eastAsia="楷体" w:hAnsi="楷体"/>
        </w:rPr>
        <w:t>不是从主体方面去理解。因此</w:t>
      </w:r>
      <w:r w:rsidRPr="00EF2A36">
        <w:rPr>
          <w:rFonts w:ascii="Times New Roman" w:eastAsia="宋体" w:hAnsi="宋体"/>
        </w:rPr>
        <w:t>,</w:t>
      </w:r>
      <w:r w:rsidRPr="00EF2A36">
        <w:rPr>
          <w:rFonts w:ascii="Times New Roman" w:eastAsia="楷体" w:hAnsi="楷体"/>
        </w:rPr>
        <w:t>和唯物主义相反</w:t>
      </w:r>
      <w:r w:rsidRPr="00EF2A36">
        <w:rPr>
          <w:rFonts w:ascii="Times New Roman" w:eastAsia="宋体" w:hAnsi="宋体"/>
        </w:rPr>
        <w:t>,</w:t>
      </w:r>
      <w:r w:rsidRPr="00EF2A36">
        <w:rPr>
          <w:rFonts w:ascii="Times New Roman" w:eastAsia="楷体" w:hAnsi="楷体"/>
        </w:rPr>
        <w:t>唯心主义却把能动的方面抽象地发展了</w:t>
      </w:r>
      <w:r w:rsidRPr="00EF2A36">
        <w:rPr>
          <w:rFonts w:ascii="Times New Roman" w:eastAsia="宋体" w:hAnsi="宋体"/>
        </w:rPr>
        <w:t>,</w:t>
      </w:r>
      <w:r w:rsidRPr="00EF2A36">
        <w:rPr>
          <w:rFonts w:ascii="Times New Roman" w:eastAsia="楷体" w:hAnsi="楷体"/>
        </w:rPr>
        <w:t>当然</w:t>
      </w:r>
      <w:r w:rsidRPr="00EF2A36">
        <w:rPr>
          <w:rFonts w:ascii="Times New Roman" w:eastAsia="宋体" w:hAnsi="宋体"/>
        </w:rPr>
        <w:t>,</w:t>
      </w:r>
      <w:r w:rsidRPr="00EF2A36">
        <w:rPr>
          <w:rFonts w:ascii="Times New Roman" w:eastAsia="楷体" w:hAnsi="楷体"/>
        </w:rPr>
        <w:t>唯心主义是不知道现实的、感性的活动本身的。费尔巴哈想要研究跟思想客体确实不同的感性客体</w:t>
      </w:r>
      <w:r w:rsidRPr="00EF2A36">
        <w:rPr>
          <w:rFonts w:ascii="Times New Roman" w:eastAsia="宋体" w:hAnsi="宋体"/>
        </w:rPr>
        <w:t>,</w:t>
      </w:r>
      <w:r w:rsidRPr="00EF2A36">
        <w:rPr>
          <w:rFonts w:ascii="Times New Roman" w:eastAsia="楷体" w:hAnsi="楷体"/>
        </w:rPr>
        <w:t>但是他没有把人的活动本身理解为对象性的活动。因此</w:t>
      </w:r>
      <w:r w:rsidRPr="00EF2A36">
        <w:rPr>
          <w:rFonts w:ascii="Times New Roman" w:eastAsia="宋体" w:hAnsi="宋体"/>
        </w:rPr>
        <w:t>,</w:t>
      </w:r>
      <w:r w:rsidRPr="00EF2A36">
        <w:rPr>
          <w:rFonts w:ascii="Times New Roman" w:eastAsia="楷体" w:hAnsi="楷体"/>
        </w:rPr>
        <w:t>他仅仅把理论的活动看作真正人的活动</w:t>
      </w:r>
      <w:r w:rsidRPr="00EF2A36">
        <w:rPr>
          <w:rFonts w:ascii="Times New Roman" w:eastAsia="宋体" w:hAnsi="宋体"/>
        </w:rPr>
        <w:t>,</w:t>
      </w:r>
      <w:r w:rsidRPr="00EF2A36">
        <w:rPr>
          <w:rFonts w:ascii="Times New Roman" w:eastAsia="楷体" w:hAnsi="楷体"/>
        </w:rPr>
        <w:t>而对于实践则只是从它的卑污的犹太人的表现形式去理解和确定。因此</w:t>
      </w:r>
      <w:r w:rsidRPr="00EF2A36">
        <w:rPr>
          <w:rFonts w:ascii="Times New Roman" w:eastAsia="宋体" w:hAnsi="宋体"/>
        </w:rPr>
        <w:t>,</w:t>
      </w:r>
      <w:r w:rsidRPr="00EF2A36">
        <w:rPr>
          <w:rFonts w:ascii="Times New Roman" w:eastAsia="楷体" w:hAnsi="楷体"/>
        </w:rPr>
        <w:t>他不了解</w:t>
      </w:r>
      <w:r w:rsidRPr="00EF2A36">
        <w:rPr>
          <w:rFonts w:ascii="Times New Roman" w:eastAsia="宋体" w:hAnsi="Times New Roman" w:cs="Times New Roman"/>
        </w:rPr>
        <w:t>“</w:t>
      </w:r>
      <w:r w:rsidRPr="00EF2A36">
        <w:rPr>
          <w:rFonts w:ascii="Times New Roman" w:eastAsia="楷体" w:hAnsi="楷体"/>
        </w:rPr>
        <w:t>革命的</w:t>
      </w:r>
      <w:r w:rsidRPr="00EF2A36">
        <w:rPr>
          <w:rFonts w:ascii="Times New Roman" w:eastAsia="宋体" w:hAnsi="Times New Roman" w:cs="Times New Roman"/>
        </w:rPr>
        <w:t>”“</w:t>
      </w:r>
      <w:r w:rsidRPr="00EF2A36">
        <w:rPr>
          <w:rFonts w:ascii="Times New Roman" w:eastAsia="楷体" w:hAnsi="楷体"/>
        </w:rPr>
        <w:t>实践批判的</w:t>
      </w:r>
      <w:r w:rsidRPr="00EF2A36">
        <w:rPr>
          <w:rFonts w:ascii="Times New Roman" w:eastAsia="宋体" w:hAnsi="Times New Roman" w:cs="Times New Roman"/>
        </w:rPr>
        <w:t>”</w:t>
      </w:r>
      <w:r w:rsidRPr="00EF2A36">
        <w:rPr>
          <w:rFonts w:ascii="Times New Roman" w:eastAsia="楷体" w:hAnsi="楷体"/>
        </w:rPr>
        <w:t>活动的意义。</w:t>
      </w:r>
    </w:p>
    <w:p w:rsidR="007B5BA4" w:rsidRPr="00EF2A36" w:rsidRDefault="007B5BA4" w:rsidP="007B5BA4">
      <w:pPr>
        <w:tabs>
          <w:tab w:val="left" w:pos="1871"/>
          <w:tab w:val="left" w:pos="3407"/>
          <w:tab w:val="left" w:pos="4949"/>
          <w:tab w:val="left" w:pos="6599"/>
        </w:tabs>
        <w:ind w:firstLineChars="200" w:firstLine="420"/>
        <w:jc w:val="right"/>
        <w:rPr>
          <w:rFonts w:ascii="Times New Roman" w:eastAsia="宋体" w:hAnsi="宋体"/>
        </w:rPr>
      </w:pPr>
      <w:r w:rsidRPr="00EF2A36">
        <w:rPr>
          <w:rFonts w:ascii="Times New Roman" w:eastAsia="宋体" w:hAnsi="Times New Roman" w:cs="Times New Roman"/>
        </w:rPr>
        <w:t>——</w:t>
      </w:r>
      <w:r w:rsidRPr="00EF2A36">
        <w:rPr>
          <w:rFonts w:ascii="Times New Roman" w:eastAsia="楷体" w:hAnsi="楷体"/>
        </w:rPr>
        <w:t>摘自《马克思恩格斯选集》</w:t>
      </w:r>
    </w:p>
    <w:p w:rsidR="007B5BA4" w:rsidRPr="00EF2A36" w:rsidRDefault="007B5BA4" w:rsidP="007B5BA4">
      <w:pPr>
        <w:tabs>
          <w:tab w:val="left" w:pos="1871"/>
          <w:tab w:val="left" w:pos="3407"/>
          <w:tab w:val="left" w:pos="4949"/>
          <w:tab w:val="left" w:pos="6599"/>
        </w:tabs>
        <w:jc w:val="right"/>
        <w:rPr>
          <w:rFonts w:ascii="Times New Roman" w:eastAsia="宋体" w:hAnsi="宋体"/>
        </w:rPr>
      </w:pPr>
      <w:r w:rsidRPr="00EF2A36">
        <w:rPr>
          <w:rFonts w:ascii="Times New Roman" w:eastAsia="楷体" w:hAnsi="楷体"/>
        </w:rPr>
        <w:t>第</w:t>
      </w:r>
      <w:r w:rsidRPr="00EF2A36">
        <w:rPr>
          <w:rFonts w:ascii="宋体" w:eastAsia="宋体" w:hAnsi="宋体" w:cs="宋体" w:hint="eastAsia"/>
        </w:rPr>
        <w:t>Ⅰ</w:t>
      </w:r>
      <w:r w:rsidRPr="00EF2A36">
        <w:rPr>
          <w:rFonts w:ascii="Times New Roman" w:eastAsia="楷体" w:hAnsi="楷体"/>
        </w:rPr>
        <w:t>卷</w:t>
      </w:r>
      <w:r w:rsidRPr="00EF2A36">
        <w:rPr>
          <w:rFonts w:ascii="Times New Roman" w:eastAsia="宋体" w:hAnsi="宋体"/>
        </w:rPr>
        <w:t>,</w:t>
      </w:r>
      <w:r w:rsidRPr="00EF2A36">
        <w:rPr>
          <w:rFonts w:ascii="Times New Roman" w:eastAsia="楷体" w:hAnsi="楷体"/>
        </w:rPr>
        <w:t>人民出版社</w:t>
      </w:r>
      <w:r w:rsidRPr="00EF2A36">
        <w:rPr>
          <w:rFonts w:ascii="Times New Roman" w:eastAsia="宋体" w:hAnsi="宋体"/>
        </w:rPr>
        <w:t>2012</w:t>
      </w:r>
      <w:r w:rsidRPr="00EF2A36">
        <w:rPr>
          <w:rFonts w:ascii="Times New Roman" w:eastAsia="楷体" w:hAnsi="楷体"/>
        </w:rPr>
        <w:t>年版</w:t>
      </w:r>
      <w:r w:rsidRPr="00EF2A36">
        <w:rPr>
          <w:rFonts w:ascii="Times New Roman" w:eastAsia="宋体" w:hAnsi="宋体"/>
        </w:rPr>
        <w:t>,</w:t>
      </w:r>
      <w:r w:rsidRPr="00EF2A36">
        <w:rPr>
          <w:rFonts w:ascii="Times New Roman" w:eastAsia="楷体" w:hAnsi="楷体"/>
        </w:rPr>
        <w:t>第</w:t>
      </w:r>
      <w:r w:rsidRPr="00EF2A36">
        <w:rPr>
          <w:rFonts w:ascii="Times New Roman" w:eastAsia="宋体" w:hAnsi="宋体"/>
        </w:rPr>
        <w:t>133</w:t>
      </w:r>
      <w:r w:rsidRPr="00EF2A36">
        <w:rPr>
          <w:rFonts w:ascii="Times New Roman" w:eastAsia="楷体" w:hAnsi="楷体"/>
        </w:rPr>
        <w:t>页</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运用所学哲学知识</w:t>
      </w:r>
      <w:r w:rsidRPr="00EF2A36">
        <w:rPr>
          <w:rFonts w:ascii="Times New Roman" w:eastAsia="宋体" w:hAnsi="宋体"/>
        </w:rPr>
        <w:t>,</w:t>
      </w:r>
      <w:r w:rsidRPr="00EF2A36">
        <w:rPr>
          <w:rFonts w:ascii="Times New Roman" w:eastAsia="宋体" w:hAnsi="宋体"/>
        </w:rPr>
        <w:t>谈谈你对这段话的理解。</w:t>
      </w: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楷体" w:hAnsi="楷体"/>
        </w:rPr>
        <w:t>马克思说</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楷体" w:hAnsi="楷体"/>
        </w:rPr>
        <w:t>哲学家们只是用不同的方式解释世界</w:t>
      </w:r>
      <w:r w:rsidRPr="00EF2A36">
        <w:rPr>
          <w:rFonts w:ascii="Times New Roman" w:eastAsia="宋体" w:hAnsi="宋体"/>
        </w:rPr>
        <w:t>,</w:t>
      </w:r>
      <w:r w:rsidRPr="00EF2A36">
        <w:rPr>
          <w:rFonts w:ascii="Times New Roman" w:eastAsia="楷体" w:hAnsi="楷体"/>
        </w:rPr>
        <w:t>而问题在于改变世界。</w:t>
      </w:r>
      <w:r w:rsidRPr="00EF2A36">
        <w:rPr>
          <w:rFonts w:ascii="Times New Roman" w:eastAsia="宋体" w:hAnsi="Times New Roman" w:cs="Times New Roman"/>
        </w:rPr>
        <w:t>”</w:t>
      </w:r>
    </w:p>
    <w:p w:rsidR="007B5BA4" w:rsidRPr="00EF2A36" w:rsidRDefault="007B5BA4" w:rsidP="007B5BA4">
      <w:pPr>
        <w:tabs>
          <w:tab w:val="left" w:pos="1871"/>
          <w:tab w:val="left" w:pos="3407"/>
          <w:tab w:val="left" w:pos="4949"/>
          <w:tab w:val="left" w:pos="6599"/>
        </w:tabs>
        <w:rPr>
          <w:rFonts w:ascii="Times New Roman" w:eastAsia="宋体" w:hAnsi="宋体"/>
        </w:rPr>
      </w:pPr>
      <w:r w:rsidRPr="00EF2A36">
        <w:rPr>
          <w:rFonts w:ascii="Times New Roman" w:eastAsia="宋体" w:hAnsi="宋体"/>
        </w:rPr>
        <w:t>结合所学哲学知识</w:t>
      </w:r>
      <w:r w:rsidRPr="00EF2A36">
        <w:rPr>
          <w:rFonts w:ascii="Times New Roman" w:eastAsia="宋体" w:hAnsi="宋体"/>
        </w:rPr>
        <w:t>,</w:t>
      </w:r>
      <w:r w:rsidRPr="00EF2A36">
        <w:rPr>
          <w:rFonts w:ascii="Times New Roman" w:eastAsia="宋体" w:hAnsi="宋体"/>
        </w:rPr>
        <w:t>谈谈你对这段话的理解。</w:t>
      </w: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Pr="00EF2A36" w:rsidRDefault="007B5BA4" w:rsidP="007B5BA4">
      <w:pPr>
        <w:tabs>
          <w:tab w:val="left" w:pos="1871"/>
          <w:tab w:val="left" w:pos="3407"/>
          <w:tab w:val="left" w:pos="4949"/>
          <w:tab w:val="left" w:pos="6599"/>
        </w:tabs>
        <w:rPr>
          <w:rFonts w:ascii="Times New Roman" w:eastAsia="宋体" w:hAnsi="宋体"/>
        </w:rPr>
      </w:pPr>
    </w:p>
    <w:p w:rsidR="007B5BA4" w:rsidRDefault="007B5BA4" w:rsidP="007B5BA4"/>
    <w:p w:rsidR="007B5BA4" w:rsidRDefault="007B5BA4" w:rsidP="007B5BA4">
      <w:pPr>
        <w:jc w:val="center"/>
      </w:pPr>
      <w:r>
        <w:t>参考答案</w:t>
      </w:r>
    </w:p>
    <w:p w:rsidR="007B5BA4" w:rsidRPr="00BA529A" w:rsidRDefault="007B5BA4" w:rsidP="007B5BA4"/>
    <w:p w:rsidR="007B5BA4" w:rsidRPr="00B06F09" w:rsidRDefault="007B5BA4" w:rsidP="007B5BA4">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18</w:t>
      </w:r>
      <w:r w:rsidRPr="00B06F09">
        <w:rPr>
          <w:rFonts w:ascii="Times New Roman" w:eastAsia="宋体" w:hAnsi="宋体"/>
          <w:sz w:val="40"/>
        </w:rPr>
        <w:t xml:space="preserve">　时代精神的精华</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研究人员的世界观将永远决定着他的工作方向</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表明世界观决定方法论</w:t>
      </w:r>
      <w:r w:rsidRPr="00B06F09">
        <w:rPr>
          <w:rFonts w:ascii="Times New Roman" w:eastAsia="宋体" w:hAnsi="宋体"/>
          <w:sz w:val="24"/>
        </w:rPr>
        <w:t>,</w:t>
      </w:r>
      <w:r w:rsidRPr="00B06F09">
        <w:rPr>
          <w:rFonts w:ascii="Times New Roman" w:eastAsia="仿宋" w:hAnsi="仿宋"/>
          <w:sz w:val="24"/>
        </w:rPr>
        <w:t>方法论体现世界观</w:t>
      </w:r>
      <w:r w:rsidRPr="00B06F09">
        <w:rPr>
          <w:rFonts w:ascii="Times New Roman" w:eastAsia="宋体" w:hAnsi="宋体"/>
          <w:sz w:val="24"/>
        </w:rPr>
        <w:t>,</w:t>
      </w:r>
      <w:r w:rsidRPr="00B06F09">
        <w:rPr>
          <w:rFonts w:ascii="Times New Roman" w:eastAsia="仿宋" w:hAnsi="仿宋"/>
          <w:sz w:val="24"/>
        </w:rPr>
        <w:t>哲学为具体科学提供世界观和方法论指导</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哲学有正确和错误之分</w:t>
      </w:r>
      <w:r w:rsidRPr="00B06F09">
        <w:rPr>
          <w:rFonts w:ascii="Times New Roman" w:eastAsia="宋体" w:hAnsi="宋体"/>
          <w:sz w:val="24"/>
        </w:rPr>
        <w:t>,</w:t>
      </w:r>
      <w:r w:rsidRPr="00B06F09">
        <w:rPr>
          <w:rFonts w:ascii="Times New Roman" w:eastAsia="仿宋" w:hAnsi="仿宋"/>
          <w:sz w:val="24"/>
        </w:rPr>
        <w:t>只有真正的哲学才是指导人们生活得更好的艺术</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哲学是世界观和方法论的统一</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不管自然科学家采取什么样的态度</w:t>
      </w:r>
      <w:r w:rsidRPr="00B06F09">
        <w:rPr>
          <w:rFonts w:ascii="Times New Roman" w:eastAsia="宋体" w:hAnsi="宋体"/>
          <w:sz w:val="24"/>
        </w:rPr>
        <w:t>,</w:t>
      </w:r>
      <w:r w:rsidRPr="00B06F09">
        <w:rPr>
          <w:rFonts w:ascii="Times New Roman" w:eastAsia="仿宋" w:hAnsi="仿宋"/>
          <w:sz w:val="24"/>
        </w:rPr>
        <w:t>他们总还是处在哲学的支配下</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说明了哲学为具体科学提供方法论的指导</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哲学是对一切具体科学的概括和总结</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;B</w:t>
      </w:r>
      <w:r w:rsidRPr="00B06F09">
        <w:rPr>
          <w:rFonts w:ascii="Times New Roman" w:eastAsia="仿宋" w:hAnsi="仿宋"/>
          <w:sz w:val="24"/>
        </w:rPr>
        <w:t>项与材料主旨无关</w:t>
      </w:r>
      <w:r w:rsidRPr="00B06F09">
        <w:rPr>
          <w:rFonts w:ascii="Times New Roman" w:eastAsia="宋体" w:hAnsi="宋体"/>
          <w:sz w:val="24"/>
        </w:rPr>
        <w:t>;</w:t>
      </w:r>
      <w:r w:rsidRPr="00B06F09">
        <w:rPr>
          <w:rFonts w:ascii="Times New Roman" w:eastAsia="仿宋" w:hAnsi="仿宋"/>
          <w:sz w:val="24"/>
        </w:rPr>
        <w:t>哲学并非源于具体科学</w:t>
      </w:r>
      <w:r w:rsidRPr="00B06F09">
        <w:rPr>
          <w:rFonts w:ascii="Times New Roman" w:eastAsia="宋体" w:hAnsi="宋体"/>
          <w:sz w:val="24"/>
        </w:rPr>
        <w:t>,D</w:t>
      </w:r>
      <w:r w:rsidRPr="00B06F09">
        <w:rPr>
          <w:rFonts w:ascii="Times New Roman" w:eastAsia="仿宋" w:hAnsi="仿宋"/>
          <w:sz w:val="24"/>
        </w:rPr>
        <w:t>项错误。</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与题意不符</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决定作用</w:t>
      </w:r>
      <w:r w:rsidRPr="00B06F09">
        <w:rPr>
          <w:rFonts w:ascii="Times New Roman" w:eastAsia="宋体" w:hAnsi="Times New Roman" w:cs="Times New Roman"/>
          <w:sz w:val="24"/>
        </w:rPr>
        <w:t>”</w:t>
      </w:r>
      <w:r w:rsidRPr="00B06F09">
        <w:rPr>
          <w:rFonts w:ascii="Times New Roman" w:eastAsia="仿宋" w:hAnsi="仿宋"/>
          <w:sz w:val="24"/>
        </w:rPr>
        <w:t>的表述错误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都具有崇高的社会理想、坚定的道德信念、忠诚的爱国之心和忘我的奉献精神</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说明了世界观是影响人生道路选择的重要因素</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放弃世界观的改造</w:t>
      </w:r>
      <w:r w:rsidRPr="00B06F09">
        <w:rPr>
          <w:rFonts w:ascii="Times New Roman" w:eastAsia="宋体" w:hAnsi="宋体"/>
          <w:sz w:val="24"/>
        </w:rPr>
        <w:t>,</w:t>
      </w:r>
      <w:r w:rsidRPr="00B06F09">
        <w:rPr>
          <w:rFonts w:ascii="Times New Roman" w:eastAsia="仿宋" w:hAnsi="仿宋"/>
          <w:sz w:val="24"/>
        </w:rPr>
        <w:t>背弃理想信念</w:t>
      </w:r>
      <w:r w:rsidRPr="00B06F09">
        <w:rPr>
          <w:rFonts w:ascii="Times New Roman" w:eastAsia="宋体" w:hAnsi="宋体"/>
          <w:sz w:val="24"/>
        </w:rPr>
        <w:t>,</w:t>
      </w:r>
      <w:r w:rsidRPr="00B06F09">
        <w:rPr>
          <w:rFonts w:ascii="Times New Roman" w:eastAsia="仿宋" w:hAnsi="仿宋"/>
          <w:sz w:val="24"/>
        </w:rPr>
        <w:t>思想蜕化变质</w:t>
      </w:r>
      <w:r w:rsidRPr="00B06F09">
        <w:rPr>
          <w:rFonts w:ascii="Times New Roman" w:eastAsia="宋体" w:hAnsi="宋体"/>
          <w:sz w:val="24"/>
        </w:rPr>
        <w:t>,</w:t>
      </w:r>
      <w:r w:rsidRPr="00B06F09">
        <w:rPr>
          <w:rFonts w:ascii="Times New Roman" w:eastAsia="仿宋" w:hAnsi="仿宋"/>
          <w:sz w:val="24"/>
        </w:rPr>
        <w:t>是某些领导干部成为腐败分子的重要原因</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说明了在纷繁复杂的世界前行需要智慧的明灯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哲学是对具体科学知识的概括和总结</w:t>
      </w:r>
      <w:r w:rsidRPr="00B06F09">
        <w:rPr>
          <w:rFonts w:ascii="Times New Roman" w:eastAsia="宋体" w:hAnsi="宋体"/>
          <w:sz w:val="24"/>
        </w:rPr>
        <w:t>,</w:t>
      </w:r>
      <w:r w:rsidRPr="00B06F09">
        <w:rPr>
          <w:rFonts w:ascii="Times New Roman" w:eastAsia="仿宋" w:hAnsi="仿宋"/>
          <w:sz w:val="24"/>
        </w:rPr>
        <w:t>二者是共性与个性的关系</w:t>
      </w:r>
      <w:r w:rsidRPr="00B06F09">
        <w:rPr>
          <w:rFonts w:ascii="Times New Roman" w:eastAsia="宋体" w:hAnsi="宋体"/>
          <w:sz w:val="24"/>
        </w:rPr>
        <w:t>,</w:t>
      </w:r>
      <w:r w:rsidRPr="00B06F09">
        <w:rPr>
          <w:rFonts w:ascii="Times New Roman" w:eastAsia="仿宋" w:hAnsi="仿宋"/>
          <w:sz w:val="24"/>
        </w:rPr>
        <w:t>不能认为哲学凌驾于具体科学之上</w:t>
      </w:r>
      <w:r w:rsidRPr="00B06F09">
        <w:rPr>
          <w:rFonts w:ascii="Times New Roman" w:eastAsia="宋体" w:hAnsi="宋体"/>
          <w:sz w:val="24"/>
        </w:rPr>
        <w:t>,</w:t>
      </w:r>
      <w:r w:rsidRPr="00B06F09">
        <w:rPr>
          <w:rFonts w:ascii="Times New Roman" w:eastAsia="仿宋" w:hAnsi="仿宋"/>
          <w:sz w:val="24"/>
        </w:rPr>
        <w:t>是</w:t>
      </w:r>
      <w:r w:rsidRPr="00B06F09">
        <w:rPr>
          <w:rFonts w:ascii="Times New Roman" w:eastAsia="宋体" w:hAnsi="Times New Roman" w:cs="Times New Roman"/>
          <w:sz w:val="24"/>
        </w:rPr>
        <w:t>“</w:t>
      </w:r>
      <w:r w:rsidRPr="00B06F09">
        <w:rPr>
          <w:rFonts w:ascii="Times New Roman" w:eastAsia="仿宋" w:hAnsi="仿宋"/>
          <w:sz w:val="24"/>
        </w:rPr>
        <w:t>科学之科学</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王国维的话没有涉及哲学和世界观的关系</w:t>
      </w:r>
      <w:r w:rsidRPr="00B06F09">
        <w:rPr>
          <w:rFonts w:ascii="Times New Roman" w:eastAsia="宋体" w:hAnsi="宋体"/>
          <w:sz w:val="24"/>
        </w:rPr>
        <w:t>,B</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哲学产生于人类的实践活动</w:t>
      </w:r>
      <w:r w:rsidRPr="00B06F09">
        <w:rPr>
          <w:rFonts w:ascii="Times New Roman" w:eastAsia="宋体" w:hAnsi="宋体"/>
          <w:sz w:val="24"/>
        </w:rPr>
        <w:t>,</w:t>
      </w:r>
      <w:r w:rsidRPr="00B06F09">
        <w:rPr>
          <w:rFonts w:ascii="Times New Roman" w:eastAsia="仿宋" w:hAnsi="仿宋"/>
          <w:sz w:val="24"/>
        </w:rPr>
        <w:t>源于人们在实践中对世界的追问和思考</w:t>
      </w:r>
      <w:r w:rsidRPr="00B06F09">
        <w:rPr>
          <w:rFonts w:ascii="Times New Roman" w:eastAsia="宋体" w:hAnsi="宋体"/>
          <w:sz w:val="24"/>
        </w:rPr>
        <w:t>,C</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题干强调了哲学不以解决具体问题为任务</w:t>
      </w:r>
      <w:r w:rsidRPr="00B06F09">
        <w:rPr>
          <w:rFonts w:ascii="Times New Roman" w:eastAsia="宋体" w:hAnsi="宋体"/>
          <w:sz w:val="24"/>
        </w:rPr>
        <w:t>,</w:t>
      </w:r>
      <w:r w:rsidRPr="00B06F09">
        <w:rPr>
          <w:rFonts w:ascii="Times New Roman" w:eastAsia="仿宋" w:hAnsi="仿宋"/>
          <w:sz w:val="24"/>
        </w:rPr>
        <w:t>哲学为具体科学研究提供世界观和方法论的指导</w:t>
      </w:r>
      <w:r w:rsidRPr="00B06F09">
        <w:rPr>
          <w:rFonts w:ascii="Times New Roman" w:eastAsia="宋体" w:hAnsi="宋体"/>
          <w:sz w:val="24"/>
        </w:rPr>
        <w:t>,D</w:t>
      </w:r>
      <w:r w:rsidRPr="00B06F09">
        <w:rPr>
          <w:rFonts w:ascii="Times New Roman" w:eastAsia="仿宋" w:hAnsi="仿宋"/>
          <w:sz w:val="24"/>
        </w:rPr>
        <w:t>项符合题意。</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儿童哲学课知识浅显</w:t>
      </w:r>
      <w:r w:rsidRPr="00B06F09">
        <w:rPr>
          <w:rFonts w:ascii="Times New Roman" w:eastAsia="宋体" w:hAnsi="宋体"/>
          <w:sz w:val="24"/>
        </w:rPr>
        <w:t>,</w:t>
      </w:r>
      <w:r w:rsidRPr="00B06F09">
        <w:rPr>
          <w:rFonts w:ascii="Times New Roman" w:eastAsia="仿宋" w:hAnsi="仿宋"/>
          <w:sz w:val="24"/>
        </w:rPr>
        <w:t>不可能帮助儿童掌握系统科学的思维方法</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不能支持网友乙的观点</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但支持的是网友甲的观点</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并能支持网友乙的观点</w:t>
      </w:r>
      <w:r w:rsidRPr="00B06F09">
        <w:rPr>
          <w:rFonts w:ascii="Times New Roman" w:eastAsia="宋体" w:hAnsi="宋体"/>
          <w:sz w:val="24"/>
        </w:rPr>
        <w:t>,</w:t>
      </w:r>
      <w:r w:rsidRPr="00B06F09">
        <w:rPr>
          <w:rFonts w:ascii="Times New Roman" w:eastAsia="仿宋" w:hAnsi="仿宋"/>
          <w:sz w:val="24"/>
        </w:rPr>
        <w:t>符合题意。</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科学家预计</w:t>
      </w:r>
      <w:r w:rsidRPr="00B06F09">
        <w:rPr>
          <w:rFonts w:ascii="Times New Roman" w:eastAsia="宋体" w:hAnsi="宋体"/>
          <w:sz w:val="24"/>
        </w:rPr>
        <w:t>,</w:t>
      </w:r>
      <w:r w:rsidRPr="00B06F09">
        <w:rPr>
          <w:rFonts w:ascii="Times New Roman" w:eastAsia="仿宋" w:hAnsi="仿宋"/>
          <w:sz w:val="24"/>
        </w:rPr>
        <w:t>如果我们对暗物质和暗能量有了突破性的认识</w:t>
      </w:r>
      <w:r w:rsidRPr="00B06F09">
        <w:rPr>
          <w:rFonts w:ascii="Times New Roman" w:eastAsia="宋体" w:hAnsi="宋体"/>
          <w:sz w:val="24"/>
        </w:rPr>
        <w:t>,</w:t>
      </w:r>
      <w:r w:rsidRPr="00B06F09">
        <w:rPr>
          <w:rFonts w:ascii="Times New Roman" w:eastAsia="仿宋" w:hAnsi="仿宋"/>
          <w:sz w:val="24"/>
        </w:rPr>
        <w:t>人类的宇宙观将会发生巨大的改变</w:t>
      </w:r>
      <w:r w:rsidRPr="00B06F09">
        <w:rPr>
          <w:rFonts w:ascii="Times New Roman" w:eastAsia="宋体" w:hAnsi="宋体"/>
          <w:sz w:val="24"/>
        </w:rPr>
        <w:t>,</w:t>
      </w:r>
      <w:r w:rsidRPr="00B06F09">
        <w:rPr>
          <w:rFonts w:ascii="Times New Roman" w:eastAsia="仿宋" w:hAnsi="仿宋"/>
          <w:sz w:val="24"/>
        </w:rPr>
        <w:t>人们对时间、空间和物质等的看法也将和过去有所不同</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体现了具体科学的进步推动哲学发展</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两项强调哲学的作用</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材料并未体现哲学的基本问题</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B</w:t>
      </w:r>
      <w:r w:rsidRPr="00B06F09">
        <w:rPr>
          <w:rFonts w:ascii="Times New Roman" w:eastAsia="仿宋" w:hAnsi="仿宋"/>
          <w:sz w:val="24"/>
        </w:rPr>
        <w:t>项。</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古希腊哲学家德莫克利特的观点属于古代朴素唯物主义</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属于古代朴素唯物主义</w:t>
      </w:r>
      <w:r w:rsidRPr="00B06F09">
        <w:rPr>
          <w:rFonts w:ascii="Times New Roman" w:eastAsia="宋体" w:hAnsi="宋体"/>
          <w:sz w:val="24"/>
        </w:rPr>
        <w:t>,</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属于唯心主义观点</w:t>
      </w:r>
      <w:r w:rsidRPr="00B06F09">
        <w:rPr>
          <w:rFonts w:ascii="Times New Roman" w:eastAsia="宋体" w:hAnsi="宋体"/>
          <w:sz w:val="24"/>
        </w:rPr>
        <w:t>,</w:t>
      </w:r>
      <w:r w:rsidRPr="00B06F09">
        <w:rPr>
          <w:rFonts w:ascii="Times New Roman" w:eastAsia="仿宋" w:hAnsi="仿宋"/>
          <w:sz w:val="24"/>
        </w:rPr>
        <w:t>与题意不符</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属于形而上学唯物主义</w:t>
      </w:r>
      <w:r w:rsidRPr="00B06F09">
        <w:rPr>
          <w:rFonts w:ascii="Times New Roman" w:eastAsia="宋体" w:hAnsi="宋体"/>
          <w:sz w:val="24"/>
        </w:rPr>
        <w:t>,</w:t>
      </w:r>
      <w:r w:rsidRPr="00B06F09">
        <w:rPr>
          <w:rFonts w:ascii="Times New Roman" w:eastAsia="仿宋" w:hAnsi="仿宋"/>
          <w:sz w:val="24"/>
        </w:rPr>
        <w:t>与题意不符。</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霍金的观点属于唯物主义。</w:t>
      </w:r>
      <w:r w:rsidRPr="00B06F09">
        <w:rPr>
          <w:rFonts w:ascii="宋体" w:eastAsia="宋体" w:hAnsi="宋体" w:cs="宋体" w:hint="eastAsia"/>
          <w:sz w:val="24"/>
        </w:rPr>
        <w:t>①</w:t>
      </w:r>
      <w:r w:rsidRPr="00B06F09">
        <w:rPr>
          <w:rFonts w:ascii="Times New Roman" w:eastAsia="仿宋" w:hAnsi="仿宋"/>
          <w:sz w:val="24"/>
        </w:rPr>
        <w:t>的意思是</w:t>
      </w:r>
      <w:r w:rsidRPr="00B06F09">
        <w:rPr>
          <w:rFonts w:ascii="Times New Roman" w:eastAsia="宋体" w:hAnsi="Times New Roman" w:cs="Times New Roman"/>
          <w:sz w:val="24"/>
        </w:rPr>
        <w:t>“</w:t>
      </w:r>
      <w:r w:rsidRPr="00B06F09">
        <w:rPr>
          <w:rFonts w:ascii="Times New Roman" w:eastAsia="仿宋" w:hAnsi="仿宋"/>
          <w:sz w:val="24"/>
        </w:rPr>
        <w:t>道</w:t>
      </w:r>
      <w:r w:rsidRPr="00B06F09">
        <w:rPr>
          <w:rFonts w:ascii="Times New Roman" w:eastAsia="宋体" w:hAnsi="Times New Roman" w:cs="Times New Roman"/>
          <w:sz w:val="24"/>
        </w:rPr>
        <w:t>”</w:t>
      </w:r>
      <w:r w:rsidRPr="00B06F09">
        <w:rPr>
          <w:rFonts w:ascii="Times New Roman" w:eastAsia="仿宋" w:hAnsi="仿宋"/>
          <w:sz w:val="24"/>
        </w:rPr>
        <w:t>是具体事物的道</w:t>
      </w:r>
      <w:r w:rsidRPr="00B06F09">
        <w:rPr>
          <w:rFonts w:ascii="Times New Roman" w:eastAsia="宋体" w:hAnsi="宋体"/>
          <w:sz w:val="24"/>
        </w:rPr>
        <w:t>,</w:t>
      </w:r>
      <w:r w:rsidRPr="00B06F09">
        <w:rPr>
          <w:rFonts w:ascii="Times New Roman" w:eastAsia="仿宋" w:hAnsi="仿宋"/>
          <w:sz w:val="24"/>
        </w:rPr>
        <w:t>没有具体事物也就没有抽象的道理</w:t>
      </w:r>
      <w:r w:rsidRPr="00B06F09">
        <w:rPr>
          <w:rFonts w:ascii="Times New Roman" w:eastAsia="宋体" w:hAnsi="宋体"/>
          <w:sz w:val="24"/>
        </w:rPr>
        <w:t>,</w:t>
      </w:r>
      <w:r w:rsidRPr="00B06F09">
        <w:rPr>
          <w:rFonts w:ascii="Times New Roman" w:eastAsia="仿宋" w:hAnsi="仿宋"/>
          <w:sz w:val="24"/>
        </w:rPr>
        <w:t>强调抽象的道理离不开具体事物</w:t>
      </w:r>
      <w:r w:rsidRPr="00B06F09">
        <w:rPr>
          <w:rFonts w:ascii="Times New Roman" w:eastAsia="宋体" w:hAnsi="宋体"/>
          <w:sz w:val="24"/>
        </w:rPr>
        <w:t>,</w:t>
      </w:r>
      <w:r w:rsidRPr="00B06F09">
        <w:rPr>
          <w:rFonts w:ascii="Times New Roman" w:eastAsia="仿宋" w:hAnsi="仿宋"/>
          <w:sz w:val="24"/>
        </w:rPr>
        <w:t>属于唯物主义世界观</w:t>
      </w:r>
      <w:r w:rsidRPr="00B06F09">
        <w:rPr>
          <w:rFonts w:ascii="Times New Roman" w:eastAsia="宋体" w:hAnsi="宋体"/>
          <w:sz w:val="24"/>
        </w:rPr>
        <w:t>,</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的意思是把虚无的道说成世界的本原</w:t>
      </w:r>
      <w:r w:rsidRPr="00B06F09">
        <w:rPr>
          <w:rFonts w:ascii="Times New Roman" w:eastAsia="宋体" w:hAnsi="宋体"/>
          <w:sz w:val="24"/>
        </w:rPr>
        <w:t>,</w:t>
      </w:r>
      <w:r w:rsidRPr="00B06F09">
        <w:rPr>
          <w:rFonts w:ascii="Times New Roman" w:eastAsia="仿宋" w:hAnsi="仿宋"/>
          <w:sz w:val="24"/>
        </w:rPr>
        <w:t>认为精神由道产生</w:t>
      </w:r>
      <w:r w:rsidRPr="00B06F09">
        <w:rPr>
          <w:rFonts w:ascii="Times New Roman" w:eastAsia="宋体" w:hAnsi="宋体"/>
          <w:sz w:val="24"/>
        </w:rPr>
        <w:t>,</w:t>
      </w:r>
      <w:r w:rsidRPr="00B06F09">
        <w:rPr>
          <w:rFonts w:ascii="Times New Roman" w:eastAsia="仿宋" w:hAnsi="仿宋"/>
          <w:sz w:val="24"/>
        </w:rPr>
        <w:t>形体由精神产生</w:t>
      </w:r>
      <w:r w:rsidRPr="00B06F09">
        <w:rPr>
          <w:rFonts w:ascii="Times New Roman" w:eastAsia="宋体" w:hAnsi="宋体"/>
          <w:sz w:val="24"/>
        </w:rPr>
        <w:t>,</w:t>
      </w:r>
      <w:r w:rsidRPr="00B06F09">
        <w:rPr>
          <w:rFonts w:ascii="Times New Roman" w:eastAsia="仿宋" w:hAnsi="仿宋"/>
          <w:sz w:val="24"/>
        </w:rPr>
        <w:t>精神比形体更根本</w:t>
      </w:r>
      <w:r w:rsidRPr="00B06F09">
        <w:rPr>
          <w:rFonts w:ascii="Times New Roman" w:eastAsia="宋体" w:hAnsi="宋体"/>
          <w:sz w:val="24"/>
        </w:rPr>
        <w:t>,</w:t>
      </w:r>
      <w:r w:rsidRPr="00B06F09">
        <w:rPr>
          <w:rFonts w:ascii="Times New Roman" w:eastAsia="仿宋" w:hAnsi="仿宋"/>
          <w:sz w:val="24"/>
        </w:rPr>
        <w:t>属于唯心主义观点</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强调的是</w:t>
      </w:r>
      <w:r w:rsidRPr="00B06F09">
        <w:rPr>
          <w:rFonts w:ascii="Times New Roman" w:eastAsia="宋体" w:hAnsi="Times New Roman" w:cs="Times New Roman"/>
          <w:sz w:val="24"/>
        </w:rPr>
        <w:t>“</w:t>
      </w:r>
      <w:r w:rsidRPr="00B06F09">
        <w:rPr>
          <w:rFonts w:ascii="Times New Roman" w:eastAsia="仿宋" w:hAnsi="仿宋"/>
          <w:sz w:val="24"/>
        </w:rPr>
        <w:t>气</w:t>
      </w:r>
      <w:r w:rsidRPr="00B06F09">
        <w:rPr>
          <w:rFonts w:ascii="Times New Roman" w:eastAsia="宋体" w:hAnsi="Times New Roman" w:cs="Times New Roman"/>
          <w:sz w:val="24"/>
        </w:rPr>
        <w:t>”</w:t>
      </w:r>
      <w:r w:rsidRPr="00B06F09">
        <w:rPr>
          <w:rFonts w:ascii="Times New Roman" w:eastAsia="仿宋" w:hAnsi="仿宋"/>
          <w:sz w:val="24"/>
        </w:rPr>
        <w:t>是</w:t>
      </w:r>
      <w:r w:rsidRPr="00B06F09">
        <w:rPr>
          <w:rFonts w:ascii="Times New Roman" w:eastAsia="宋体" w:hAnsi="Times New Roman" w:cs="Times New Roman"/>
          <w:sz w:val="24"/>
        </w:rPr>
        <w:t>“</w:t>
      </w:r>
      <w:r w:rsidRPr="00B06F09">
        <w:rPr>
          <w:rFonts w:ascii="Times New Roman" w:eastAsia="仿宋" w:hAnsi="仿宋"/>
          <w:sz w:val="24"/>
        </w:rPr>
        <w:t>道</w:t>
      </w:r>
      <w:r w:rsidRPr="00B06F09">
        <w:rPr>
          <w:rFonts w:ascii="Times New Roman" w:eastAsia="宋体" w:hAnsi="Times New Roman" w:cs="Times New Roman"/>
          <w:sz w:val="24"/>
        </w:rPr>
        <w:t>”</w:t>
      </w:r>
      <w:r w:rsidRPr="00B06F09">
        <w:rPr>
          <w:rFonts w:ascii="Times New Roman" w:eastAsia="仿宋" w:hAnsi="仿宋"/>
          <w:sz w:val="24"/>
        </w:rPr>
        <w:t>的根本</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道</w:t>
      </w:r>
      <w:r w:rsidRPr="00B06F09">
        <w:rPr>
          <w:rFonts w:ascii="Times New Roman" w:eastAsia="宋体" w:hAnsi="Times New Roman" w:cs="Times New Roman"/>
          <w:sz w:val="24"/>
        </w:rPr>
        <w:t>”</w:t>
      </w:r>
      <w:r w:rsidRPr="00B06F09">
        <w:rPr>
          <w:rFonts w:ascii="Times New Roman" w:eastAsia="仿宋" w:hAnsi="仿宋"/>
          <w:sz w:val="24"/>
        </w:rPr>
        <w:t>源于</w:t>
      </w:r>
      <w:r w:rsidRPr="00B06F09">
        <w:rPr>
          <w:rFonts w:ascii="Times New Roman" w:eastAsia="宋体" w:hAnsi="Times New Roman" w:cs="Times New Roman"/>
          <w:sz w:val="24"/>
        </w:rPr>
        <w:t>“</w:t>
      </w:r>
      <w:r w:rsidRPr="00B06F09">
        <w:rPr>
          <w:rFonts w:ascii="Times New Roman" w:eastAsia="仿宋" w:hAnsi="仿宋"/>
          <w:sz w:val="24"/>
        </w:rPr>
        <w:t>气</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把</w:t>
      </w:r>
      <w:r w:rsidRPr="00B06F09">
        <w:rPr>
          <w:rFonts w:ascii="Times New Roman" w:eastAsia="宋体" w:hAnsi="Times New Roman" w:cs="Times New Roman"/>
          <w:sz w:val="24"/>
        </w:rPr>
        <w:t>“</w:t>
      </w:r>
      <w:r w:rsidRPr="00B06F09">
        <w:rPr>
          <w:rFonts w:ascii="Times New Roman" w:eastAsia="仿宋" w:hAnsi="仿宋"/>
          <w:sz w:val="24"/>
        </w:rPr>
        <w:t>气</w:t>
      </w:r>
      <w:r w:rsidRPr="00B06F09">
        <w:rPr>
          <w:rFonts w:ascii="Times New Roman" w:eastAsia="宋体" w:hAnsi="Times New Roman" w:cs="Times New Roman"/>
          <w:sz w:val="24"/>
        </w:rPr>
        <w:t>”</w:t>
      </w:r>
      <w:r w:rsidRPr="00B06F09">
        <w:rPr>
          <w:rFonts w:ascii="Times New Roman" w:eastAsia="仿宋" w:hAnsi="仿宋"/>
          <w:sz w:val="24"/>
        </w:rPr>
        <w:t>当成本原</w:t>
      </w:r>
      <w:r w:rsidRPr="00B06F09">
        <w:rPr>
          <w:rFonts w:ascii="Times New Roman" w:eastAsia="宋体" w:hAnsi="宋体"/>
          <w:sz w:val="24"/>
        </w:rPr>
        <w:t>,</w:t>
      </w:r>
      <w:r w:rsidRPr="00B06F09">
        <w:rPr>
          <w:rFonts w:ascii="Times New Roman" w:eastAsia="仿宋" w:hAnsi="仿宋"/>
          <w:sz w:val="24"/>
        </w:rPr>
        <w:t>属于唯物主义世界观</w:t>
      </w:r>
      <w:r w:rsidRPr="00B06F09">
        <w:rPr>
          <w:rFonts w:ascii="Times New Roman" w:eastAsia="宋体" w:hAnsi="宋体"/>
          <w:sz w:val="24"/>
        </w:rPr>
        <w:t>,</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的意思是说</w:t>
      </w:r>
      <w:r w:rsidRPr="00B06F09">
        <w:rPr>
          <w:rFonts w:ascii="Times New Roman" w:eastAsia="宋体" w:hAnsi="Times New Roman" w:cs="Times New Roman"/>
          <w:sz w:val="24"/>
        </w:rPr>
        <w:t>“</w:t>
      </w:r>
      <w:r w:rsidRPr="00B06F09">
        <w:rPr>
          <w:rFonts w:ascii="Times New Roman" w:eastAsia="仿宋" w:hAnsi="仿宋"/>
          <w:sz w:val="24"/>
        </w:rPr>
        <w:t>道</w:t>
      </w:r>
      <w:r w:rsidRPr="00B06F09">
        <w:rPr>
          <w:rFonts w:ascii="Times New Roman" w:eastAsia="宋体" w:hAnsi="Times New Roman" w:cs="Times New Roman"/>
          <w:sz w:val="24"/>
        </w:rPr>
        <w:t>”</w:t>
      </w:r>
      <w:r w:rsidRPr="00B06F09">
        <w:rPr>
          <w:rFonts w:ascii="Times New Roman" w:eastAsia="仿宋" w:hAnsi="仿宋"/>
          <w:sz w:val="24"/>
        </w:rPr>
        <w:t>这个东西</w:t>
      </w:r>
      <w:r w:rsidRPr="00B06F09">
        <w:rPr>
          <w:rFonts w:ascii="Times New Roman" w:eastAsia="宋体" w:hAnsi="宋体"/>
          <w:sz w:val="24"/>
        </w:rPr>
        <w:t>,</w:t>
      </w:r>
      <w:r w:rsidRPr="00B06F09">
        <w:rPr>
          <w:rFonts w:ascii="Times New Roman" w:eastAsia="仿宋" w:hAnsi="仿宋"/>
          <w:sz w:val="24"/>
        </w:rPr>
        <w:t>没有清楚的固定实体</w:t>
      </w:r>
      <w:r w:rsidRPr="00B06F09">
        <w:rPr>
          <w:rFonts w:ascii="Times New Roman" w:eastAsia="宋体" w:hAnsi="宋体"/>
          <w:sz w:val="24"/>
        </w:rPr>
        <w:t>,</w:t>
      </w:r>
      <w:r w:rsidRPr="00B06F09">
        <w:rPr>
          <w:rFonts w:ascii="Times New Roman" w:eastAsia="仿宋" w:hAnsi="仿宋"/>
          <w:sz w:val="24"/>
        </w:rPr>
        <w:t>属于唯心主义观点</w:t>
      </w:r>
      <w:r w:rsidRPr="00B06F09">
        <w:rPr>
          <w:rFonts w:ascii="Times New Roman" w:eastAsia="宋体" w:hAnsi="宋体"/>
          <w:sz w:val="24"/>
        </w:rPr>
        <w:t>,</w:t>
      </w:r>
      <w:r w:rsidRPr="00B06F09">
        <w:rPr>
          <w:rFonts w:ascii="Times New Roman" w:eastAsia="仿宋" w:hAnsi="仿宋"/>
          <w:sz w:val="24"/>
        </w:rPr>
        <w:t>不符合题意。</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五行学说属于古代朴素唯物主义观点</w:t>
      </w:r>
      <w:r w:rsidRPr="00B06F09">
        <w:rPr>
          <w:rFonts w:ascii="Times New Roman" w:eastAsia="宋体" w:hAnsi="宋体"/>
          <w:sz w:val="24"/>
        </w:rPr>
        <w:t>,</w:t>
      </w:r>
      <w:r w:rsidRPr="00B06F09">
        <w:rPr>
          <w:rFonts w:ascii="Times New Roman" w:eastAsia="仿宋" w:hAnsi="仿宋"/>
          <w:sz w:val="24"/>
        </w:rPr>
        <w:t>这种观点把复杂问题简单化了</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五行学说坚持了唯物主义的根本方向</w:t>
      </w:r>
      <w:r w:rsidRPr="00B06F09">
        <w:rPr>
          <w:rFonts w:ascii="Times New Roman" w:eastAsia="宋体" w:hAnsi="宋体"/>
          <w:sz w:val="24"/>
        </w:rPr>
        <w:t>,</w:t>
      </w:r>
      <w:r w:rsidRPr="00B06F09">
        <w:rPr>
          <w:rFonts w:ascii="Times New Roman" w:eastAsia="仿宋" w:hAnsi="仿宋"/>
          <w:sz w:val="24"/>
        </w:rPr>
        <w:t>还以五行之间的生克关系来阐释事物之间的制约关系</w:t>
      </w:r>
      <w:r w:rsidRPr="00B06F09">
        <w:rPr>
          <w:rFonts w:ascii="Times New Roman" w:eastAsia="宋体" w:hAnsi="宋体"/>
          <w:sz w:val="24"/>
        </w:rPr>
        <w:t>,</w:t>
      </w:r>
      <w:r w:rsidRPr="00B06F09">
        <w:rPr>
          <w:rFonts w:ascii="Times New Roman" w:eastAsia="仿宋" w:hAnsi="仿宋"/>
          <w:sz w:val="24"/>
        </w:rPr>
        <w:t>认为任何事物都是在不断的相生相克的运动之中维持着协调与平衡</w:t>
      </w:r>
      <w:r w:rsidRPr="00B06F09">
        <w:rPr>
          <w:rFonts w:ascii="Times New Roman" w:eastAsia="宋体" w:hAnsi="宋体"/>
          <w:sz w:val="24"/>
        </w:rPr>
        <w:t>,</w:t>
      </w:r>
      <w:r w:rsidRPr="00B06F09">
        <w:rPr>
          <w:rFonts w:ascii="Times New Roman" w:eastAsia="仿宋" w:hAnsi="仿宋"/>
          <w:sz w:val="24"/>
        </w:rPr>
        <w:t>体现了联系的观点</w:t>
      </w:r>
      <w:r w:rsidRPr="00B06F09">
        <w:rPr>
          <w:rFonts w:ascii="Times New Roman" w:eastAsia="宋体" w:hAnsi="宋体"/>
          <w:sz w:val="24"/>
        </w:rPr>
        <w:t>,</w:t>
      </w:r>
      <w:r w:rsidRPr="00B06F09">
        <w:rPr>
          <w:rFonts w:ascii="Times New Roman" w:eastAsia="仿宋" w:hAnsi="仿宋"/>
          <w:sz w:val="24"/>
        </w:rPr>
        <w:t>蕴含着朴素的辩证法思想</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五行学说的观点并不科学</w:t>
      </w:r>
      <w:r w:rsidRPr="00B06F09">
        <w:rPr>
          <w:rFonts w:ascii="Times New Roman" w:eastAsia="宋体" w:hAnsi="宋体"/>
          <w:sz w:val="24"/>
        </w:rPr>
        <w:t>,</w:t>
      </w:r>
      <w:r w:rsidRPr="00B06F09">
        <w:rPr>
          <w:rFonts w:ascii="Times New Roman" w:eastAsia="仿宋" w:hAnsi="仿宋"/>
          <w:sz w:val="24"/>
        </w:rPr>
        <w:t>而且并未揭示矛盾的观点</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排除。</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郭象的观点强调事物各自独立互不联系</w:t>
      </w:r>
      <w:r w:rsidRPr="00B06F09">
        <w:rPr>
          <w:rFonts w:ascii="Times New Roman" w:eastAsia="宋体" w:hAnsi="宋体"/>
          <w:sz w:val="24"/>
        </w:rPr>
        <w:t>,</w:t>
      </w:r>
      <w:r w:rsidRPr="00B06F09">
        <w:rPr>
          <w:rFonts w:ascii="Times New Roman" w:eastAsia="仿宋" w:hAnsi="仿宋"/>
          <w:sz w:val="24"/>
        </w:rPr>
        <w:t>属于形而上学</w:t>
      </w:r>
      <w:r w:rsidRPr="00B06F09">
        <w:rPr>
          <w:rFonts w:ascii="Times New Roman" w:eastAsia="宋体" w:hAnsi="宋体"/>
          <w:sz w:val="24"/>
        </w:rPr>
        <w:t>;</w:t>
      </w:r>
      <w:r w:rsidRPr="00B06F09">
        <w:rPr>
          <w:rFonts w:ascii="Times New Roman" w:eastAsia="仿宋" w:hAnsi="仿宋"/>
          <w:sz w:val="24"/>
        </w:rPr>
        <w:t>王充认为的观点属于朴素唯物主义</w:t>
      </w:r>
      <w:r w:rsidRPr="00B06F09">
        <w:rPr>
          <w:rFonts w:ascii="Times New Roman" w:eastAsia="宋体" w:hAnsi="宋体"/>
          <w:sz w:val="24"/>
        </w:rPr>
        <w:t>;</w:t>
      </w:r>
      <w:r w:rsidRPr="00B06F09">
        <w:rPr>
          <w:rFonts w:ascii="Times New Roman" w:eastAsia="仿宋" w:hAnsi="仿宋"/>
          <w:sz w:val="24"/>
        </w:rPr>
        <w:t>韩非的观点体现了用发展的观点看问题</w:t>
      </w:r>
      <w:r w:rsidRPr="00B06F09">
        <w:rPr>
          <w:rFonts w:ascii="Times New Roman" w:eastAsia="宋体" w:hAnsi="宋体"/>
          <w:sz w:val="24"/>
        </w:rPr>
        <w:t>,</w:t>
      </w:r>
      <w:r w:rsidRPr="00B06F09">
        <w:rPr>
          <w:rFonts w:ascii="Times New Roman" w:eastAsia="仿宋" w:hAnsi="仿宋"/>
          <w:sz w:val="24"/>
        </w:rPr>
        <w:t>属于辩证法。三人的观点依次分别是</w:t>
      </w:r>
      <w:r w:rsidRPr="00B06F09">
        <w:rPr>
          <w:rFonts w:ascii="宋体" w:eastAsia="宋体" w:hAnsi="宋体" w:cs="宋体" w:hint="eastAsia"/>
          <w:sz w:val="24"/>
        </w:rPr>
        <w:t>③</w:t>
      </w:r>
      <w:r w:rsidRPr="00B06F09">
        <w:rPr>
          <w:rFonts w:ascii="Times New Roman" w:eastAsia="宋体" w:hAnsi="Times New Roman" w:cs="Times New Roman"/>
          <w:sz w:val="24"/>
        </w:rPr>
        <w:t>—</w:t>
      </w:r>
      <w:r w:rsidRPr="00B06F09">
        <w:rPr>
          <w:rFonts w:ascii="宋体" w:eastAsia="宋体" w:hAnsi="宋体" w:cs="宋体" w:hint="eastAsia"/>
          <w:sz w:val="24"/>
        </w:rPr>
        <w:t>①</w:t>
      </w:r>
      <w:r w:rsidRPr="00B06F09">
        <w:rPr>
          <w:rFonts w:ascii="Times New Roman" w:eastAsia="宋体" w:hAnsi="Times New Roman" w:cs="Times New Roman"/>
          <w:sz w:val="24"/>
        </w:rPr>
        <w:t>—</w:t>
      </w:r>
      <w:r w:rsidRPr="00B06F09">
        <w:rPr>
          <w:rFonts w:ascii="宋体" w:eastAsia="宋体" w:hAnsi="宋体" w:cs="宋体" w:hint="eastAsia"/>
          <w:sz w:val="24"/>
        </w:rPr>
        <w:t>②</w:t>
      </w:r>
      <w:r w:rsidRPr="00B06F09">
        <w:rPr>
          <w:rFonts w:ascii="Times New Roman" w:eastAsia="仿宋" w:hAnsi="仿宋"/>
          <w:sz w:val="24"/>
        </w:rPr>
        <w:t>。</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宋体" w:eastAsia="宋体" w:hAnsi="宋体" w:cs="宋体" w:hint="eastAsia"/>
          <w:sz w:val="24"/>
        </w:rPr>
        <w:t>①④</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习近平总书记之所以如此强调</w:t>
      </w:r>
      <w:r w:rsidRPr="00B06F09">
        <w:rPr>
          <w:rFonts w:ascii="Times New Roman" w:eastAsia="宋体" w:hAnsi="宋体"/>
          <w:sz w:val="24"/>
        </w:rPr>
        <w:t>,</w:t>
      </w:r>
      <w:r w:rsidRPr="00B06F09">
        <w:rPr>
          <w:rFonts w:ascii="Times New Roman" w:eastAsia="仿宋" w:hAnsi="仿宋"/>
          <w:sz w:val="24"/>
        </w:rPr>
        <w:t>是基于马克思主义哲学属于真正的哲学</w:t>
      </w:r>
      <w:r w:rsidRPr="00B06F09">
        <w:rPr>
          <w:rFonts w:ascii="Times New Roman" w:eastAsia="宋体" w:hAnsi="宋体"/>
          <w:sz w:val="24"/>
        </w:rPr>
        <w:t>,</w:t>
      </w:r>
      <w:r w:rsidRPr="00B06F09">
        <w:rPr>
          <w:rFonts w:ascii="Times New Roman" w:eastAsia="仿宋" w:hAnsi="仿宋"/>
          <w:sz w:val="24"/>
        </w:rPr>
        <w:t>是科学的世界观和方法论</w:t>
      </w:r>
      <w:r w:rsidRPr="00B06F09">
        <w:rPr>
          <w:rFonts w:ascii="Times New Roman" w:eastAsia="宋体" w:hAnsi="宋体"/>
          <w:sz w:val="24"/>
        </w:rPr>
        <w:t>,</w:t>
      </w:r>
      <w:r w:rsidRPr="00B06F09">
        <w:rPr>
          <w:rFonts w:ascii="Times New Roman" w:eastAsia="仿宋" w:hAnsi="仿宋"/>
          <w:sz w:val="24"/>
        </w:rPr>
        <w:t>马克思主义哲学实现了实践基础上的科学性和革命性的统一</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②③</w:t>
      </w:r>
      <w:r w:rsidRPr="00B06F09">
        <w:rPr>
          <w:rFonts w:ascii="Times New Roman" w:eastAsia="仿宋" w:hAnsi="仿宋"/>
          <w:sz w:val="24"/>
        </w:rPr>
        <w:t>正确。</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马克思主义哲学之所以是科学的根本原因是坚持科学的实践观</w:t>
      </w:r>
      <w:r w:rsidRPr="00B06F09">
        <w:rPr>
          <w:rFonts w:ascii="Times New Roman" w:eastAsia="宋体" w:hAnsi="宋体"/>
          <w:sz w:val="24"/>
        </w:rPr>
        <w:t>,</w:t>
      </w:r>
      <w:r w:rsidRPr="00B06F09">
        <w:rPr>
          <w:rFonts w:ascii="Times New Roman" w:eastAsia="仿宋" w:hAnsi="仿宋"/>
          <w:sz w:val="24"/>
        </w:rPr>
        <w:t>其全部理论都来源于实践并经过实践的反复检验</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三项均不符合题意。</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旧唯物主义在自然领域的缺陷在于形而上学地观察事物</w:t>
      </w:r>
      <w:r w:rsidRPr="00B06F09">
        <w:rPr>
          <w:rFonts w:ascii="Times New Roman" w:eastAsia="宋体" w:hAnsi="宋体"/>
          <w:sz w:val="24"/>
        </w:rPr>
        <w:t>,</w:t>
      </w:r>
      <w:r w:rsidRPr="00B06F09">
        <w:rPr>
          <w:rFonts w:ascii="Times New Roman" w:eastAsia="宋体" w:hAnsi="宋体"/>
          <w:sz w:val="24"/>
        </w:rPr>
        <w:t>孤立地、静止地、片面地分析问题</w:t>
      </w:r>
      <w:r w:rsidRPr="00B06F09">
        <w:rPr>
          <w:rFonts w:ascii="Times New Roman" w:eastAsia="宋体" w:hAnsi="宋体"/>
          <w:sz w:val="24"/>
        </w:rPr>
        <w:t>,</w:t>
      </w:r>
      <w:r w:rsidRPr="00B06F09">
        <w:rPr>
          <w:rFonts w:ascii="Times New Roman" w:eastAsia="宋体" w:hAnsi="宋体"/>
          <w:sz w:val="24"/>
        </w:rPr>
        <w:t>马克思创立的辩证唯物主义将实践的观点引入</w:t>
      </w:r>
      <w:r w:rsidRPr="00B06F09">
        <w:rPr>
          <w:rFonts w:ascii="Times New Roman" w:eastAsia="宋体" w:hAnsi="宋体"/>
          <w:sz w:val="24"/>
        </w:rPr>
        <w:t>,</w:t>
      </w:r>
      <w:r w:rsidRPr="00B06F09">
        <w:rPr>
          <w:rFonts w:ascii="Times New Roman" w:eastAsia="宋体" w:hAnsi="宋体"/>
          <w:sz w:val="24"/>
        </w:rPr>
        <w:t>实现了实践基础上人与自然的统一。</w:t>
      </w:r>
      <w:r w:rsidRPr="00B06F09">
        <w:rPr>
          <w:rFonts w:ascii="宋体" w:eastAsia="宋体" w:hAnsi="宋体" w:cs="宋体" w:hint="eastAsia"/>
          <w:sz w:val="24"/>
        </w:rPr>
        <w:t>②</w:t>
      </w:r>
      <w:r w:rsidRPr="00B06F09">
        <w:rPr>
          <w:rFonts w:ascii="Times New Roman" w:eastAsia="宋体" w:hAnsi="宋体"/>
          <w:sz w:val="24"/>
        </w:rPr>
        <w:t>唯心主义缺陷在于将人的主观意志发挥到极致</w:t>
      </w:r>
      <w:r w:rsidRPr="00B06F09">
        <w:rPr>
          <w:rFonts w:ascii="Times New Roman" w:eastAsia="宋体" w:hAnsi="宋体"/>
          <w:sz w:val="24"/>
        </w:rPr>
        <w:t>,</w:t>
      </w:r>
      <w:r w:rsidRPr="00B06F09">
        <w:rPr>
          <w:rFonts w:ascii="Times New Roman" w:eastAsia="宋体" w:hAnsi="宋体"/>
          <w:sz w:val="24"/>
        </w:rPr>
        <w:t>不承认物质第一性</w:t>
      </w:r>
      <w:r w:rsidRPr="00B06F09">
        <w:rPr>
          <w:rFonts w:ascii="Times New Roman" w:eastAsia="宋体" w:hAnsi="宋体"/>
          <w:sz w:val="24"/>
        </w:rPr>
        <w:t>,</w:t>
      </w:r>
      <w:r w:rsidRPr="00B06F09">
        <w:rPr>
          <w:rFonts w:ascii="Times New Roman" w:eastAsia="宋体" w:hAnsi="宋体"/>
          <w:sz w:val="24"/>
        </w:rPr>
        <w:t>物质对意识的根源性。</w:t>
      </w:r>
      <w:r w:rsidRPr="00B06F09">
        <w:rPr>
          <w:rFonts w:ascii="宋体" w:eastAsia="宋体" w:hAnsi="宋体" w:cs="宋体" w:hint="eastAsia"/>
          <w:sz w:val="24"/>
        </w:rPr>
        <w:t>③</w:t>
      </w:r>
      <w:r w:rsidRPr="00B06F09">
        <w:rPr>
          <w:rFonts w:ascii="Times New Roman" w:eastAsia="宋体" w:hAnsi="宋体"/>
          <w:sz w:val="24"/>
        </w:rPr>
        <w:t>马克思主义吸取了旧唯物主义和唯心主义的合理之处</w:t>
      </w:r>
      <w:r w:rsidRPr="00B06F09">
        <w:rPr>
          <w:rFonts w:ascii="Times New Roman" w:eastAsia="宋体" w:hAnsi="宋体"/>
          <w:sz w:val="24"/>
        </w:rPr>
        <w:t>,</w:t>
      </w:r>
      <w:r w:rsidRPr="00B06F09">
        <w:rPr>
          <w:rFonts w:ascii="Times New Roman" w:eastAsia="宋体" w:hAnsi="宋体"/>
          <w:sz w:val="24"/>
        </w:rPr>
        <w:t>在实践的基础上实现了哲学的变革。</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本题以《马克思恩格斯选集》对旧唯物主义缺陷的批判为话题设置试题情境</w:t>
      </w:r>
      <w:r w:rsidRPr="00B06F09">
        <w:rPr>
          <w:rFonts w:ascii="Times New Roman" w:eastAsia="宋体" w:hAnsi="宋体"/>
          <w:sz w:val="24"/>
        </w:rPr>
        <w:t>,</w:t>
      </w:r>
      <w:r w:rsidRPr="00B06F09">
        <w:rPr>
          <w:rFonts w:ascii="Times New Roman" w:eastAsia="仿宋" w:hAnsi="仿宋"/>
          <w:sz w:val="24"/>
        </w:rPr>
        <w:t>以《马克思恩格斯选集》</w:t>
      </w:r>
      <w:r w:rsidRPr="00B06F09">
        <w:rPr>
          <w:rFonts w:ascii="Times New Roman" w:eastAsia="宋体" w:hAnsi="宋体"/>
          <w:sz w:val="24"/>
        </w:rPr>
        <w:t>(</w:t>
      </w:r>
      <w:r w:rsidRPr="00B06F09">
        <w:rPr>
          <w:rFonts w:ascii="Times New Roman" w:eastAsia="仿宋" w:hAnsi="仿宋"/>
          <w:sz w:val="24"/>
        </w:rPr>
        <w:t>节选</w:t>
      </w:r>
      <w:r w:rsidRPr="00B06F09">
        <w:rPr>
          <w:rFonts w:ascii="Times New Roman" w:eastAsia="宋体" w:hAnsi="宋体"/>
          <w:sz w:val="24"/>
        </w:rPr>
        <w:t>)</w:t>
      </w:r>
      <w:r w:rsidRPr="00B06F09">
        <w:rPr>
          <w:rFonts w:ascii="Times New Roman" w:eastAsia="仿宋" w:hAnsi="仿宋"/>
          <w:sz w:val="24"/>
        </w:rPr>
        <w:t>为材料</w:t>
      </w:r>
      <w:r w:rsidRPr="00B06F09">
        <w:rPr>
          <w:rFonts w:ascii="Times New Roman" w:eastAsia="宋体" w:hAnsi="宋体"/>
          <w:sz w:val="24"/>
        </w:rPr>
        <w:t>,</w:t>
      </w:r>
      <w:r w:rsidRPr="00B06F09">
        <w:rPr>
          <w:rFonts w:ascii="Times New Roman" w:eastAsia="仿宋" w:hAnsi="仿宋"/>
          <w:sz w:val="24"/>
        </w:rPr>
        <w:t>从哲学角度设置问题</w:t>
      </w:r>
      <w:r w:rsidRPr="00B06F09">
        <w:rPr>
          <w:rFonts w:ascii="Times New Roman" w:eastAsia="宋体" w:hAnsi="宋体"/>
          <w:sz w:val="24"/>
        </w:rPr>
        <w:t>,</w:t>
      </w:r>
      <w:r w:rsidRPr="00B06F09">
        <w:rPr>
          <w:rFonts w:ascii="Times New Roman" w:eastAsia="仿宋" w:hAnsi="仿宋"/>
          <w:sz w:val="24"/>
        </w:rPr>
        <w:t>考查对基础知识的掌握程度</w:t>
      </w:r>
      <w:r w:rsidRPr="00B06F09">
        <w:rPr>
          <w:rFonts w:ascii="Times New Roman" w:eastAsia="宋体" w:hAnsi="宋体"/>
          <w:sz w:val="24"/>
        </w:rPr>
        <w:t>,</w:t>
      </w:r>
      <w:r w:rsidRPr="00B06F09">
        <w:rPr>
          <w:rFonts w:ascii="Times New Roman" w:eastAsia="仿宋" w:hAnsi="仿宋"/>
          <w:sz w:val="24"/>
        </w:rPr>
        <w:t>考查文献解读能力</w:t>
      </w:r>
      <w:r w:rsidRPr="00B06F09">
        <w:rPr>
          <w:rFonts w:ascii="Times New Roman" w:eastAsia="宋体" w:hAnsi="宋体"/>
          <w:sz w:val="24"/>
        </w:rPr>
        <w:t>,</w:t>
      </w:r>
      <w:r w:rsidRPr="00B06F09">
        <w:rPr>
          <w:rFonts w:ascii="Times New Roman" w:eastAsia="仿宋" w:hAnsi="仿宋"/>
          <w:sz w:val="24"/>
        </w:rPr>
        <w:t>考查描述阐释事物、运用知识解决问题的能力。该题知识限定比较宽泛</w:t>
      </w:r>
      <w:r w:rsidRPr="00B06F09">
        <w:rPr>
          <w:rFonts w:ascii="Times New Roman" w:eastAsia="宋体" w:hAnsi="宋体"/>
          <w:sz w:val="24"/>
        </w:rPr>
        <w:t>,</w:t>
      </w:r>
      <w:r w:rsidRPr="00B06F09">
        <w:rPr>
          <w:rFonts w:ascii="Times New Roman" w:eastAsia="仿宋" w:hAnsi="仿宋"/>
          <w:sz w:val="24"/>
        </w:rPr>
        <w:t>属于中观考查。需结合试题情境与试题设问确定解题思路</w:t>
      </w:r>
      <w:r w:rsidRPr="00B06F09">
        <w:rPr>
          <w:rFonts w:ascii="Times New Roman" w:eastAsia="宋体" w:hAnsi="宋体"/>
          <w:sz w:val="24"/>
        </w:rPr>
        <w:t>,</w:t>
      </w:r>
      <w:r w:rsidRPr="00B06F09">
        <w:rPr>
          <w:rFonts w:ascii="Times New Roman" w:eastAsia="仿宋" w:hAnsi="仿宋"/>
          <w:sz w:val="24"/>
        </w:rPr>
        <w:t>首先阐释旧唯物主义在自然领域的缺陷、辩证唯物主义的实践性</w:t>
      </w:r>
      <w:r w:rsidRPr="00B06F09">
        <w:rPr>
          <w:rFonts w:ascii="Times New Roman" w:eastAsia="宋体" w:hAnsi="宋体"/>
          <w:sz w:val="24"/>
        </w:rPr>
        <w:t>,</w:t>
      </w:r>
      <w:r w:rsidRPr="00B06F09">
        <w:rPr>
          <w:rFonts w:ascii="Times New Roman" w:eastAsia="仿宋" w:hAnsi="仿宋"/>
          <w:sz w:val="24"/>
        </w:rPr>
        <w:t>其次阐释唯心主义的缺陷</w:t>
      </w:r>
      <w:r w:rsidRPr="00B06F09">
        <w:rPr>
          <w:rFonts w:ascii="Times New Roman" w:eastAsia="宋体" w:hAnsi="宋体"/>
          <w:sz w:val="24"/>
        </w:rPr>
        <w:t>,</w:t>
      </w:r>
      <w:r w:rsidRPr="00B06F09">
        <w:rPr>
          <w:rFonts w:ascii="Times New Roman" w:eastAsia="仿宋" w:hAnsi="仿宋"/>
          <w:sz w:val="24"/>
        </w:rPr>
        <w:t>最后阐释马克思主义实现哲学的变革。</w:t>
      </w:r>
    </w:p>
    <w:p w:rsidR="007B5BA4" w:rsidRPr="00B06F09" w:rsidRDefault="007B5BA4" w:rsidP="007B5BA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这段话揭示了科学的实践观是马克思主义哲学与以往旧哲学的根本区别。</w:t>
      </w:r>
    </w:p>
    <w:p w:rsidR="007B5BA4" w:rsidRPr="00B06F09" w:rsidRDefault="007B5BA4" w:rsidP="007B5BA4">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马克思主义哲学认为</w:t>
      </w:r>
      <w:r w:rsidRPr="00B06F09">
        <w:rPr>
          <w:rFonts w:ascii="Times New Roman" w:eastAsia="宋体" w:hAnsi="宋体"/>
          <w:sz w:val="24"/>
        </w:rPr>
        <w:t>,</w:t>
      </w:r>
      <w:r w:rsidRPr="00B06F09">
        <w:rPr>
          <w:rFonts w:ascii="Times New Roman" w:eastAsia="宋体" w:hAnsi="宋体"/>
          <w:sz w:val="24"/>
        </w:rPr>
        <w:t>实践是认识的目的</w:t>
      </w:r>
      <w:r w:rsidRPr="00B06F09">
        <w:rPr>
          <w:rFonts w:ascii="Times New Roman" w:eastAsia="宋体" w:hAnsi="宋体"/>
          <w:sz w:val="24"/>
        </w:rPr>
        <w:t>,</w:t>
      </w:r>
      <w:r w:rsidRPr="00B06F09">
        <w:rPr>
          <w:rFonts w:ascii="Times New Roman" w:eastAsia="宋体" w:hAnsi="宋体"/>
          <w:sz w:val="24"/>
        </w:rPr>
        <w:t>但不否认科学的解释世界的必要性和重要性。</w:t>
      </w:r>
    </w:p>
    <w:p w:rsidR="007B5BA4" w:rsidRPr="00B06F09" w:rsidRDefault="007B5BA4" w:rsidP="007B5BA4">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马克思主义哲学实现了实践基础上的科学性和革命性的统一</w:t>
      </w:r>
      <w:r w:rsidRPr="00B06F09">
        <w:rPr>
          <w:rFonts w:ascii="Times New Roman" w:eastAsia="宋体" w:hAnsi="宋体"/>
          <w:sz w:val="24"/>
        </w:rPr>
        <w:t>(</w:t>
      </w:r>
      <w:r w:rsidRPr="00B06F09">
        <w:rPr>
          <w:rFonts w:ascii="Times New Roman" w:eastAsia="宋体" w:hAnsi="宋体"/>
          <w:sz w:val="24"/>
        </w:rPr>
        <w:t>或答</w:t>
      </w:r>
      <w:r w:rsidRPr="00B06F09">
        <w:rPr>
          <w:rFonts w:ascii="Times New Roman" w:eastAsia="宋体" w:hAnsi="Times New Roman" w:cs="Times New Roman"/>
          <w:sz w:val="24"/>
        </w:rPr>
        <w:t>“</w:t>
      </w:r>
      <w:r w:rsidRPr="00B06F09">
        <w:rPr>
          <w:rFonts w:ascii="Times New Roman" w:eastAsia="宋体" w:hAnsi="宋体"/>
          <w:sz w:val="24"/>
        </w:rPr>
        <w:t>马克思主义之所以是科学的</w:t>
      </w:r>
      <w:r w:rsidRPr="00B06F09">
        <w:rPr>
          <w:rFonts w:ascii="Times New Roman" w:eastAsia="宋体" w:hAnsi="宋体"/>
          <w:sz w:val="24"/>
        </w:rPr>
        <w:t>,</w:t>
      </w:r>
      <w:r w:rsidRPr="00B06F09">
        <w:rPr>
          <w:rFonts w:ascii="Times New Roman" w:eastAsia="宋体" w:hAnsi="宋体"/>
          <w:sz w:val="24"/>
        </w:rPr>
        <w:t>就在于它全部理论来自实践又经过实践反复检验</w:t>
      </w:r>
      <w:r w:rsidRPr="00B06F09">
        <w:rPr>
          <w:rFonts w:ascii="Times New Roman" w:eastAsia="宋体" w:hAnsi="宋体"/>
          <w:sz w:val="24"/>
        </w:rPr>
        <w:t>;</w:t>
      </w:r>
      <w:r w:rsidRPr="00B06F09">
        <w:rPr>
          <w:rFonts w:ascii="Times New Roman" w:eastAsia="宋体" w:hAnsi="宋体"/>
          <w:sz w:val="24"/>
        </w:rPr>
        <w:t>之所以是革命的</w:t>
      </w:r>
      <w:r w:rsidRPr="00B06F09">
        <w:rPr>
          <w:rFonts w:ascii="Times New Roman" w:eastAsia="宋体" w:hAnsi="宋体"/>
          <w:sz w:val="24"/>
        </w:rPr>
        <w:t>,</w:t>
      </w:r>
      <w:r w:rsidRPr="00B06F09">
        <w:rPr>
          <w:rFonts w:ascii="Times New Roman" w:eastAsia="宋体" w:hAnsi="宋体"/>
          <w:sz w:val="24"/>
        </w:rPr>
        <w:t>就在于它是改变世界的科学</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实现了哲学史上的伟大变革。</w:t>
      </w:r>
    </w:p>
    <w:p w:rsidR="007B5BA4" w:rsidRPr="00B06F09" w:rsidRDefault="007B5BA4" w:rsidP="007B5BA4">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与时俱进是马克思主义哲学独特的理论品质</w:t>
      </w:r>
      <w:r w:rsidRPr="00B06F09">
        <w:rPr>
          <w:rFonts w:ascii="Times New Roman" w:eastAsia="宋体" w:hAnsi="宋体"/>
          <w:sz w:val="24"/>
        </w:rPr>
        <w:t>,</w:t>
      </w:r>
      <w:r w:rsidRPr="00B06F09">
        <w:rPr>
          <w:rFonts w:ascii="Times New Roman" w:eastAsia="宋体" w:hAnsi="宋体"/>
          <w:sz w:val="24"/>
        </w:rPr>
        <w:t>坚持和发展马克思主义必须把马克思主义的基本原理同中国的具体实际相结合</w:t>
      </w:r>
      <w:r w:rsidRPr="00B06F09">
        <w:rPr>
          <w:rFonts w:ascii="Times New Roman" w:eastAsia="宋体" w:hAnsi="宋体"/>
          <w:sz w:val="24"/>
        </w:rPr>
        <w:t>,</w:t>
      </w:r>
      <w:r w:rsidRPr="00B06F09">
        <w:rPr>
          <w:rFonts w:ascii="Times New Roman" w:eastAsia="宋体" w:hAnsi="宋体"/>
          <w:sz w:val="24"/>
        </w:rPr>
        <w:t>推动马克思主义中国化、时代化、大众化。</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F98" w:rsidRDefault="000C3F98">
      <w:r>
        <w:separator/>
      </w:r>
    </w:p>
  </w:endnote>
  <w:endnote w:type="continuationSeparator" w:id="1">
    <w:p w:rsidR="000C3F98" w:rsidRDefault="000C3F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F98" w:rsidRDefault="000C3F98">
      <w:r>
        <w:separator/>
      </w:r>
    </w:p>
  </w:footnote>
  <w:footnote w:type="continuationSeparator" w:id="1">
    <w:p w:rsidR="000C3F98" w:rsidRDefault="000C3F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B5BA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C3F98"/>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A3983"/>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41CB"/>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5BA4"/>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6D36"/>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27D0"/>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5BA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B5BA4"/>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B6CE9-8D1E-43B6-918B-5D57F9BD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2021-03-03T06:18:00Z</dcterms:created>
  <dcterms:modified xsi:type="dcterms:W3CDTF">2022-04-26T06:23:00Z</dcterms:modified>
</cp:coreProperties>
</file>